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C6" w:rsidRPr="00323B97" w:rsidRDefault="00FF0F01" w:rsidP="00E44E07">
      <w:pPr>
        <w:spacing w:after="240"/>
        <w:jc w:val="center"/>
        <w:rPr>
          <w:sz w:val="26"/>
          <w:szCs w:val="26"/>
          <w:lang w:val="de-DE"/>
        </w:rPr>
      </w:pPr>
      <w:bookmarkStart w:id="0" w:name="_GoBack"/>
      <w:bookmarkEnd w:id="0"/>
      <w:r w:rsidRPr="001B68A1">
        <w:rPr>
          <w:noProof/>
          <w:sz w:val="26"/>
          <w:szCs w:val="26"/>
        </w:rPr>
        <w:drawing>
          <wp:inline distT="0" distB="0" distL="0" distR="0" wp14:anchorId="6D4ECC22" wp14:editId="02FA22E0">
            <wp:extent cx="4029075" cy="15906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10" w:rsidRPr="005B6BC6" w:rsidRDefault="00C52D1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BB1419" w:rsidRPr="00BB1419" w:rsidTr="004D7EFC">
        <w:trPr>
          <w:trHeight w:val="415"/>
        </w:trPr>
        <w:tc>
          <w:tcPr>
            <w:tcW w:w="9645" w:type="dxa"/>
          </w:tcPr>
          <w:p w:rsidR="00BB1419" w:rsidRPr="00EF1A6B" w:rsidRDefault="00BB1419" w:rsidP="00BB1419">
            <w:pPr>
              <w:spacing w:after="120"/>
              <w:rPr>
                <w:sz w:val="24"/>
                <w:szCs w:val="24"/>
                <w:lang w:val="en-US"/>
              </w:rPr>
            </w:pPr>
            <w:bookmarkStart w:id="1" w:name="Дата"/>
            <w:r w:rsidRPr="00BB1419">
              <w:rPr>
                <w:sz w:val="24"/>
                <w:szCs w:val="24"/>
              </w:rPr>
              <w:t>От</w:t>
            </w:r>
            <w:bookmarkEnd w:id="1"/>
            <w:r w:rsidRPr="00BB1419">
              <w:rPr>
                <w:sz w:val="24"/>
                <w:szCs w:val="24"/>
              </w:rPr>
              <w:t xml:space="preserve"> </w:t>
            </w:r>
            <w:r w:rsidR="00B1226C">
              <w:rPr>
                <w:sz w:val="24"/>
                <w:szCs w:val="24"/>
              </w:rPr>
              <w:t>29.06.2022</w:t>
            </w:r>
            <w:r w:rsidRPr="00BB1419">
              <w:rPr>
                <w:sz w:val="24"/>
                <w:szCs w:val="24"/>
              </w:rPr>
              <w:t xml:space="preserve"> № </w:t>
            </w:r>
            <w:bookmarkStart w:id="2" w:name="Номер"/>
            <w:r w:rsidR="00EF52EE" w:rsidRPr="00BB1419">
              <w:rPr>
                <w:sz w:val="24"/>
                <w:szCs w:val="24"/>
              </w:rPr>
              <w:fldChar w:fldCharType="begin"/>
            </w:r>
            <w:r w:rsidRPr="00BB1419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="00EF52EE" w:rsidRPr="00BB1419">
              <w:rPr>
                <w:sz w:val="24"/>
                <w:szCs w:val="24"/>
              </w:rPr>
              <w:fldChar w:fldCharType="end"/>
            </w:r>
            <w:bookmarkStart w:id="3" w:name="ТекстовоеПоле3"/>
            <w:bookmarkEnd w:id="2"/>
            <w:bookmarkEnd w:id="3"/>
            <w:r w:rsidR="00B1226C">
              <w:rPr>
                <w:sz w:val="24"/>
                <w:szCs w:val="24"/>
              </w:rPr>
              <w:t>1260</w:t>
            </w:r>
          </w:p>
          <w:p w:rsidR="00BB1419" w:rsidRPr="00BB1419" w:rsidRDefault="00BB1419" w:rsidP="00BB1419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BB1419" w:rsidRDefault="00BB1419" w:rsidP="00BB1419">
      <w:pPr>
        <w:ind w:right="4536"/>
        <w:jc w:val="both"/>
        <w:rPr>
          <w:sz w:val="24"/>
          <w:szCs w:val="24"/>
        </w:rPr>
      </w:pPr>
      <w:r w:rsidRPr="00BB1419">
        <w:rPr>
          <w:sz w:val="24"/>
          <w:szCs w:val="24"/>
        </w:rPr>
        <w:t>О внесении изменени</w:t>
      </w:r>
      <w:r w:rsidR="00F66145">
        <w:rPr>
          <w:sz w:val="24"/>
          <w:szCs w:val="24"/>
        </w:rPr>
        <w:t xml:space="preserve">я </w:t>
      </w:r>
      <w:r w:rsidRPr="00BB1419">
        <w:rPr>
          <w:sz w:val="24"/>
          <w:szCs w:val="24"/>
        </w:rPr>
        <w:t>в постановление администрации Корсаковского городского округа от 26.03.2018 № 48</w:t>
      </w:r>
      <w:r w:rsidR="0044655F">
        <w:rPr>
          <w:sz w:val="24"/>
          <w:szCs w:val="24"/>
        </w:rPr>
        <w:t>2 «</w:t>
      </w:r>
      <w:r w:rsidR="0044655F" w:rsidRPr="0044655F">
        <w:rPr>
          <w:sz w:val="24"/>
          <w:szCs w:val="24"/>
        </w:rPr>
        <w:t>Об утверждении порядка предоставления субсидий на возмещение затрат на уплату процентных платежей по кредитам, полученным в российских кредитных организациях на инвестиционные цели</w:t>
      </w:r>
      <w:r w:rsidR="0044655F">
        <w:rPr>
          <w:sz w:val="24"/>
          <w:szCs w:val="24"/>
        </w:rPr>
        <w:t>»</w:t>
      </w:r>
    </w:p>
    <w:p w:rsidR="0044655F" w:rsidRPr="00BB1419" w:rsidRDefault="0044655F" w:rsidP="00BB1419">
      <w:pPr>
        <w:ind w:right="4536"/>
        <w:jc w:val="both"/>
        <w:rPr>
          <w:sz w:val="24"/>
          <w:szCs w:val="24"/>
        </w:rPr>
      </w:pPr>
    </w:p>
    <w:p w:rsidR="004D7EFC" w:rsidRDefault="004D7EFC" w:rsidP="00BB1419">
      <w:pPr>
        <w:ind w:firstLine="709"/>
        <w:jc w:val="both"/>
        <w:rPr>
          <w:sz w:val="24"/>
          <w:szCs w:val="24"/>
        </w:rPr>
      </w:pPr>
      <w:r w:rsidRPr="00D76AE5">
        <w:rPr>
          <w:sz w:val="24"/>
          <w:szCs w:val="24"/>
        </w:rPr>
        <w:t xml:space="preserve">Руководствуясь постановлением Правительства Российской Федерации </w:t>
      </w:r>
      <w:r w:rsidRPr="00EB0809">
        <w:rPr>
          <w:sz w:val="24"/>
          <w:szCs w:val="24"/>
        </w:rPr>
        <w:t xml:space="preserve">от </w:t>
      </w:r>
      <w:r>
        <w:rPr>
          <w:sz w:val="24"/>
          <w:szCs w:val="24"/>
        </w:rPr>
        <w:t>18.09.2020</w:t>
      </w:r>
      <w:r w:rsidRPr="00EB0809">
        <w:rPr>
          <w:sz w:val="24"/>
          <w:szCs w:val="24"/>
        </w:rPr>
        <w:t xml:space="preserve"> № </w:t>
      </w:r>
      <w:r>
        <w:rPr>
          <w:sz w:val="24"/>
          <w:szCs w:val="24"/>
        </w:rPr>
        <w:t>1492</w:t>
      </w:r>
      <w:r w:rsidRPr="00EB0809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4"/>
          <w:szCs w:val="24"/>
        </w:rPr>
        <w:t xml:space="preserve">, в том числе грантов в форме субсидий, </w:t>
      </w:r>
      <w:r w:rsidRPr="00EB0809">
        <w:rPr>
          <w:sz w:val="24"/>
          <w:szCs w:val="24"/>
        </w:rPr>
        <w:t>юридическим</w:t>
      </w:r>
      <w:r>
        <w:rPr>
          <w:sz w:val="24"/>
          <w:szCs w:val="24"/>
        </w:rPr>
        <w:t xml:space="preserve"> лицам</w:t>
      </w:r>
      <w:r w:rsidRPr="00EB0809">
        <w:rPr>
          <w:sz w:val="24"/>
          <w:szCs w:val="24"/>
        </w:rPr>
        <w:t xml:space="preserve">, индивидуальным предпринимателям, а также </w:t>
      </w:r>
      <w:r w:rsidRPr="00021960">
        <w:rPr>
          <w:sz w:val="24"/>
          <w:szCs w:val="24"/>
        </w:rPr>
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4"/>
          <w:szCs w:val="24"/>
        </w:rPr>
        <w:t>,</w:t>
      </w:r>
      <w:r w:rsidRPr="00021960">
        <w:rPr>
          <w:sz w:val="24"/>
          <w:szCs w:val="24"/>
        </w:rPr>
        <w:t xml:space="preserve"> </w:t>
      </w:r>
      <w:r w:rsidR="004F5E24">
        <w:rPr>
          <w:sz w:val="24"/>
          <w:szCs w:val="24"/>
        </w:rPr>
        <w:t>в</w:t>
      </w:r>
      <w:r w:rsidR="004F5E24" w:rsidRPr="0024012B">
        <w:rPr>
          <w:sz w:val="24"/>
          <w:szCs w:val="24"/>
        </w:rPr>
        <w:t xml:space="preserve"> соответствии с подпунктом 5 пункта 3 статьи 78 Бюджетного кодекса Российской Федерации от 31.07.1998 № 145-ФЗ </w:t>
      </w:r>
      <w:r w:rsidRPr="00021960">
        <w:rPr>
          <w:sz w:val="24"/>
          <w:szCs w:val="24"/>
        </w:rPr>
        <w:t>администрация Корсаковского городского округа ПОСТАНОВЛЯЕТ:</w:t>
      </w:r>
    </w:p>
    <w:p w:rsidR="00BB1419" w:rsidRDefault="00BB1419" w:rsidP="00BB1419">
      <w:pPr>
        <w:ind w:firstLine="709"/>
        <w:jc w:val="both"/>
        <w:rPr>
          <w:sz w:val="24"/>
          <w:szCs w:val="24"/>
        </w:rPr>
      </w:pPr>
      <w:r w:rsidRPr="00BB1419">
        <w:rPr>
          <w:sz w:val="24"/>
          <w:szCs w:val="24"/>
        </w:rPr>
        <w:t xml:space="preserve">1. Порядок предоставления субсидии </w:t>
      </w:r>
      <w:r w:rsidR="003B6E78" w:rsidRPr="0044655F">
        <w:rPr>
          <w:sz w:val="24"/>
          <w:szCs w:val="24"/>
        </w:rPr>
        <w:t>на возмещение затрат на уплату процентных платежей по кредитам, полученным в российских кредитных организациях на инвестиционные цели</w:t>
      </w:r>
      <w:r w:rsidRPr="00BB1419">
        <w:rPr>
          <w:sz w:val="24"/>
          <w:szCs w:val="24"/>
        </w:rPr>
        <w:t>, утвержденный постановлением администрации Корсаковского городского округа от 26.03.2018 №</w:t>
      </w:r>
      <w:r w:rsidR="00680437">
        <w:rPr>
          <w:sz w:val="24"/>
          <w:szCs w:val="24"/>
        </w:rPr>
        <w:t xml:space="preserve"> </w:t>
      </w:r>
      <w:r w:rsidRPr="00BB1419">
        <w:rPr>
          <w:sz w:val="24"/>
          <w:szCs w:val="24"/>
        </w:rPr>
        <w:t>48</w:t>
      </w:r>
      <w:r w:rsidR="0044655F">
        <w:rPr>
          <w:sz w:val="24"/>
          <w:szCs w:val="24"/>
        </w:rPr>
        <w:t>2</w:t>
      </w:r>
      <w:r w:rsidR="00680437">
        <w:rPr>
          <w:sz w:val="24"/>
          <w:szCs w:val="24"/>
        </w:rPr>
        <w:t xml:space="preserve"> (в редакции постановлени</w:t>
      </w:r>
      <w:r w:rsidR="00796A18">
        <w:rPr>
          <w:sz w:val="24"/>
          <w:szCs w:val="24"/>
        </w:rPr>
        <w:t>я</w:t>
      </w:r>
      <w:r w:rsidR="00680437">
        <w:rPr>
          <w:sz w:val="24"/>
          <w:szCs w:val="24"/>
        </w:rPr>
        <w:t xml:space="preserve"> </w:t>
      </w:r>
      <w:r w:rsidR="00680437" w:rsidRPr="0033203F">
        <w:rPr>
          <w:sz w:val="24"/>
          <w:szCs w:val="24"/>
        </w:rPr>
        <w:t>администрации Корсаковского городского округа</w:t>
      </w:r>
      <w:r w:rsidR="00680437">
        <w:rPr>
          <w:sz w:val="24"/>
          <w:szCs w:val="24"/>
        </w:rPr>
        <w:t xml:space="preserve"> от </w:t>
      </w:r>
      <w:r w:rsidR="00796A18">
        <w:rPr>
          <w:sz w:val="24"/>
          <w:szCs w:val="24"/>
        </w:rPr>
        <w:t>03</w:t>
      </w:r>
      <w:r w:rsidR="00680437">
        <w:rPr>
          <w:sz w:val="24"/>
          <w:szCs w:val="24"/>
        </w:rPr>
        <w:t>.0</w:t>
      </w:r>
      <w:r w:rsidR="00796A18">
        <w:rPr>
          <w:sz w:val="24"/>
          <w:szCs w:val="24"/>
        </w:rPr>
        <w:t>3</w:t>
      </w:r>
      <w:r w:rsidR="00680437">
        <w:rPr>
          <w:sz w:val="24"/>
          <w:szCs w:val="24"/>
        </w:rPr>
        <w:t>.202</w:t>
      </w:r>
      <w:r w:rsidR="00796A18">
        <w:rPr>
          <w:sz w:val="24"/>
          <w:szCs w:val="24"/>
        </w:rPr>
        <w:t>2</w:t>
      </w:r>
      <w:r w:rsidR="00680437">
        <w:rPr>
          <w:sz w:val="24"/>
          <w:szCs w:val="24"/>
        </w:rPr>
        <w:t xml:space="preserve"> № </w:t>
      </w:r>
      <w:r w:rsidR="00796A18">
        <w:rPr>
          <w:sz w:val="24"/>
          <w:szCs w:val="24"/>
        </w:rPr>
        <w:t>390</w:t>
      </w:r>
      <w:r w:rsidR="00680437">
        <w:rPr>
          <w:sz w:val="24"/>
          <w:szCs w:val="24"/>
        </w:rPr>
        <w:t xml:space="preserve">) </w:t>
      </w:r>
      <w:r w:rsidRPr="00BB1419">
        <w:rPr>
          <w:sz w:val="24"/>
          <w:szCs w:val="24"/>
        </w:rPr>
        <w:t xml:space="preserve">(далее – Порядок), </w:t>
      </w:r>
      <w:r w:rsidR="00A563F1">
        <w:rPr>
          <w:sz w:val="24"/>
          <w:szCs w:val="24"/>
        </w:rPr>
        <w:t>изложить в следующей редакции (прилагается).</w:t>
      </w:r>
    </w:p>
    <w:p w:rsidR="00796A18" w:rsidRPr="00796A18" w:rsidRDefault="00796A18" w:rsidP="00796A1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6A18">
        <w:rPr>
          <w:sz w:val="24"/>
          <w:szCs w:val="24"/>
        </w:rPr>
        <w:t>Признать утратившим силу постановлени</w:t>
      </w:r>
      <w:r>
        <w:rPr>
          <w:sz w:val="24"/>
          <w:szCs w:val="24"/>
        </w:rPr>
        <w:t>е</w:t>
      </w:r>
      <w:r w:rsidRPr="00796A18">
        <w:rPr>
          <w:sz w:val="24"/>
          <w:szCs w:val="24"/>
        </w:rPr>
        <w:t xml:space="preserve"> администрации Корсаковского городского округа:</w:t>
      </w:r>
    </w:p>
    <w:p w:rsidR="00796A18" w:rsidRPr="00BB1419" w:rsidRDefault="00796A18" w:rsidP="00796A18">
      <w:pPr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от 0</w:t>
      </w:r>
      <w:r>
        <w:rPr>
          <w:sz w:val="24"/>
          <w:szCs w:val="24"/>
        </w:rPr>
        <w:t>3</w:t>
      </w:r>
      <w:r w:rsidRPr="00796A1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96A1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96A18">
        <w:rPr>
          <w:sz w:val="24"/>
          <w:szCs w:val="24"/>
        </w:rPr>
        <w:t xml:space="preserve"> № </w:t>
      </w:r>
      <w:r>
        <w:rPr>
          <w:sz w:val="24"/>
          <w:szCs w:val="24"/>
        </w:rPr>
        <w:t>390</w:t>
      </w:r>
      <w:r w:rsidRPr="00796A18">
        <w:rPr>
          <w:sz w:val="24"/>
          <w:szCs w:val="24"/>
        </w:rPr>
        <w:t xml:space="preserve"> «О внесении изменения в постановление администрации Корсаковского городского округа от 26.03.2018 № 483 </w:t>
      </w:r>
      <w:r>
        <w:rPr>
          <w:sz w:val="24"/>
          <w:szCs w:val="24"/>
        </w:rPr>
        <w:t>«</w:t>
      </w:r>
      <w:r w:rsidRPr="0044655F">
        <w:rPr>
          <w:sz w:val="24"/>
          <w:szCs w:val="24"/>
        </w:rPr>
        <w:t>Об утверждении порядка предоставления субсидий на возмещение затрат на уплату процентных платежей по кредитам, полученным в российских кредитных организациях на инвестиционные цели</w:t>
      </w:r>
      <w:r w:rsidR="001D77AB">
        <w:rPr>
          <w:sz w:val="24"/>
          <w:szCs w:val="24"/>
        </w:rPr>
        <w:t xml:space="preserve"> за исключением пункта 2</w:t>
      </w:r>
      <w:r>
        <w:rPr>
          <w:sz w:val="24"/>
          <w:szCs w:val="24"/>
        </w:rPr>
        <w:t>».</w:t>
      </w:r>
    </w:p>
    <w:p w:rsidR="004D7EFC" w:rsidRDefault="00796A18" w:rsidP="004D7E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EFC">
        <w:rPr>
          <w:sz w:val="24"/>
          <w:szCs w:val="24"/>
        </w:rPr>
        <w:t xml:space="preserve">. </w:t>
      </w:r>
      <w:r w:rsidR="004D7EFC" w:rsidRPr="006E108E">
        <w:rPr>
          <w:sz w:val="24"/>
          <w:szCs w:val="24"/>
        </w:rPr>
        <w:t>Опубликовать настоящее постановление в газете «Восход».</w:t>
      </w:r>
    </w:p>
    <w:p w:rsidR="00BB1419" w:rsidRPr="00BB1419" w:rsidRDefault="00BB1419" w:rsidP="00BB1419">
      <w:pPr>
        <w:jc w:val="both"/>
        <w:rPr>
          <w:sz w:val="24"/>
          <w:szCs w:val="24"/>
        </w:rPr>
      </w:pPr>
    </w:p>
    <w:p w:rsidR="00BB1419" w:rsidRPr="00BB1419" w:rsidRDefault="00BB1419" w:rsidP="00BB1419">
      <w:pPr>
        <w:jc w:val="both"/>
        <w:rPr>
          <w:sz w:val="24"/>
          <w:szCs w:val="24"/>
        </w:rPr>
      </w:pPr>
    </w:p>
    <w:p w:rsidR="00BB1419" w:rsidRPr="00BB1419" w:rsidRDefault="00BB1419" w:rsidP="00BB1419">
      <w:pPr>
        <w:jc w:val="both"/>
        <w:rPr>
          <w:sz w:val="24"/>
          <w:szCs w:val="24"/>
        </w:rPr>
      </w:pPr>
      <w:r w:rsidRPr="00BB1419">
        <w:rPr>
          <w:sz w:val="24"/>
          <w:szCs w:val="24"/>
        </w:rPr>
        <w:t>Мэр</w:t>
      </w:r>
    </w:p>
    <w:p w:rsidR="00BB1419" w:rsidRPr="00BB1419" w:rsidRDefault="00BB1419" w:rsidP="00BB1419">
      <w:pPr>
        <w:jc w:val="both"/>
      </w:pPr>
      <w:r w:rsidRPr="00BB1419">
        <w:rPr>
          <w:sz w:val="24"/>
          <w:szCs w:val="24"/>
        </w:rPr>
        <w:t>Корсаковского городского округа</w:t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  <w:t xml:space="preserve">             </w:t>
      </w:r>
      <w:r w:rsidR="00CC129F">
        <w:rPr>
          <w:sz w:val="24"/>
          <w:szCs w:val="24"/>
        </w:rPr>
        <w:t xml:space="preserve">  </w:t>
      </w:r>
      <w:r w:rsidRPr="00BB1419">
        <w:rPr>
          <w:sz w:val="24"/>
          <w:szCs w:val="24"/>
        </w:rPr>
        <w:t xml:space="preserve">   А.В. Ивашов</w:t>
      </w:r>
    </w:p>
    <w:p w:rsidR="00BB1419" w:rsidRPr="00BB1419" w:rsidRDefault="00BB1419" w:rsidP="00BB1419">
      <w:pPr>
        <w:jc w:val="both"/>
        <w:rPr>
          <w:sz w:val="24"/>
          <w:szCs w:val="24"/>
        </w:rPr>
        <w:sectPr w:rsidR="00BB1419" w:rsidRPr="00BB1419" w:rsidSect="003E3357">
          <w:headerReference w:type="default" r:id="rId9"/>
          <w:type w:val="continuous"/>
          <w:pgSz w:w="11907" w:h="16840"/>
          <w:pgMar w:top="1134" w:right="708" w:bottom="1418" w:left="1701" w:header="567" w:footer="1021" w:gutter="0"/>
          <w:cols w:space="720"/>
          <w:titlePg/>
        </w:sectPr>
      </w:pP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  <w:r w:rsidRPr="00BB1419">
        <w:rPr>
          <w:sz w:val="24"/>
          <w:szCs w:val="24"/>
        </w:rPr>
        <w:tab/>
      </w:r>
    </w:p>
    <w:p w:rsidR="00FF0F01" w:rsidRDefault="00FF0F01" w:rsidP="00F55497">
      <w:pPr>
        <w:jc w:val="both"/>
        <w:sectPr w:rsidR="00FF0F01" w:rsidSect="00FF0F01">
          <w:headerReference w:type="default" r:id="rId10"/>
          <w:type w:val="continuous"/>
          <w:pgSz w:w="11907" w:h="16840"/>
          <w:pgMar w:top="1134" w:right="850" w:bottom="1134" w:left="1701" w:header="567" w:footer="1021" w:gutter="0"/>
          <w:cols w:space="720"/>
          <w:titlePg/>
          <w:docGrid w:linePitch="272"/>
        </w:sectPr>
      </w:pPr>
    </w:p>
    <w:p w:rsidR="00B76C05" w:rsidRPr="002D4E0E" w:rsidRDefault="00B76C05" w:rsidP="00B76C05">
      <w:pPr>
        <w:autoSpaceDE w:val="0"/>
        <w:autoSpaceDN w:val="0"/>
        <w:adjustRightInd w:val="0"/>
        <w:ind w:left="5670"/>
        <w:jc w:val="center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B76C05" w:rsidRPr="002D4E0E" w:rsidRDefault="00B76C05" w:rsidP="00B76C05">
      <w:pPr>
        <w:autoSpaceDE w:val="0"/>
        <w:autoSpaceDN w:val="0"/>
        <w:adjustRightInd w:val="0"/>
        <w:ind w:left="5670"/>
        <w:jc w:val="center"/>
        <w:rPr>
          <w:sz w:val="24"/>
        </w:rPr>
      </w:pPr>
      <w:r>
        <w:rPr>
          <w:sz w:val="24"/>
        </w:rPr>
        <w:t xml:space="preserve">к </w:t>
      </w:r>
      <w:r w:rsidRPr="002D4E0E">
        <w:rPr>
          <w:sz w:val="24"/>
        </w:rPr>
        <w:t>постановлени</w:t>
      </w:r>
      <w:r>
        <w:rPr>
          <w:sz w:val="24"/>
        </w:rPr>
        <w:t>ю</w:t>
      </w:r>
      <w:r w:rsidRPr="002D4E0E">
        <w:rPr>
          <w:sz w:val="24"/>
        </w:rPr>
        <w:t xml:space="preserve"> администрации</w:t>
      </w:r>
    </w:p>
    <w:p w:rsidR="00B76C05" w:rsidRPr="002D4E0E" w:rsidRDefault="00B76C05" w:rsidP="00B76C05">
      <w:pPr>
        <w:autoSpaceDE w:val="0"/>
        <w:autoSpaceDN w:val="0"/>
        <w:adjustRightInd w:val="0"/>
        <w:ind w:left="5670"/>
        <w:jc w:val="center"/>
        <w:rPr>
          <w:sz w:val="24"/>
        </w:rPr>
      </w:pPr>
      <w:r w:rsidRPr="002D4E0E">
        <w:rPr>
          <w:sz w:val="24"/>
        </w:rPr>
        <w:t xml:space="preserve">Корсаковского городского </w:t>
      </w:r>
      <w:r>
        <w:rPr>
          <w:sz w:val="24"/>
        </w:rPr>
        <w:t>о</w:t>
      </w:r>
      <w:r w:rsidRPr="002D4E0E">
        <w:rPr>
          <w:sz w:val="24"/>
        </w:rPr>
        <w:t>круга</w:t>
      </w:r>
    </w:p>
    <w:p w:rsidR="00B76C05" w:rsidRDefault="00B76C05" w:rsidP="00B76C05">
      <w:pPr>
        <w:ind w:left="4944" w:firstLine="720"/>
        <w:jc w:val="center"/>
        <w:rPr>
          <w:sz w:val="24"/>
          <w:szCs w:val="24"/>
        </w:rPr>
      </w:pPr>
      <w:r w:rsidRPr="00276F49">
        <w:rPr>
          <w:sz w:val="24"/>
        </w:rPr>
        <w:t xml:space="preserve">от </w:t>
      </w:r>
      <w:r w:rsidR="00EF1A6B">
        <w:rPr>
          <w:sz w:val="24"/>
          <w:lang w:val="en-US"/>
        </w:rPr>
        <w:t>29</w:t>
      </w:r>
      <w:r w:rsidR="00EF1A6B">
        <w:rPr>
          <w:sz w:val="24"/>
        </w:rPr>
        <w:t>.</w:t>
      </w:r>
      <w:r w:rsidR="00EF1A6B">
        <w:rPr>
          <w:sz w:val="24"/>
          <w:lang w:val="en-US"/>
        </w:rPr>
        <w:t xml:space="preserve">06.2022 </w:t>
      </w:r>
      <w:r w:rsidR="0006327C" w:rsidRPr="00227232">
        <w:rPr>
          <w:sz w:val="24"/>
          <w:szCs w:val="24"/>
        </w:rPr>
        <w:t xml:space="preserve">№ </w:t>
      </w:r>
      <w:r w:rsidR="00EF52EE" w:rsidRPr="0006327C">
        <w:rPr>
          <w:sz w:val="24"/>
          <w:szCs w:val="24"/>
          <w:u w:val="single"/>
        </w:rPr>
        <w:fldChar w:fldCharType="begin"/>
      </w:r>
      <w:r w:rsidR="0006327C" w:rsidRPr="0006327C">
        <w:rPr>
          <w:sz w:val="24"/>
          <w:szCs w:val="24"/>
          <w:u w:val="single"/>
        </w:rPr>
        <w:instrText xml:space="preserve"> ASK  ТекстовоеПоле3 " "  \* MERGEFORMAT </w:instrText>
      </w:r>
      <w:r w:rsidR="00EF52EE" w:rsidRPr="0006327C">
        <w:rPr>
          <w:sz w:val="24"/>
          <w:szCs w:val="24"/>
          <w:u w:val="single"/>
        </w:rPr>
        <w:fldChar w:fldCharType="end"/>
      </w:r>
      <w:r w:rsidR="00EF1A6B">
        <w:rPr>
          <w:sz w:val="24"/>
          <w:szCs w:val="24"/>
          <w:u w:val="single"/>
        </w:rPr>
        <w:t>1260</w:t>
      </w:r>
    </w:p>
    <w:p w:rsidR="00B76C05" w:rsidRDefault="00B76C05" w:rsidP="00B76C05">
      <w:pPr>
        <w:ind w:left="4944" w:firstLine="720"/>
        <w:jc w:val="center"/>
        <w:rPr>
          <w:sz w:val="24"/>
          <w:szCs w:val="24"/>
        </w:rPr>
      </w:pPr>
    </w:p>
    <w:p w:rsidR="00056A5D" w:rsidRPr="00056A5D" w:rsidRDefault="00056A5D" w:rsidP="00056A5D">
      <w:pPr>
        <w:ind w:left="5670"/>
        <w:jc w:val="center"/>
        <w:rPr>
          <w:sz w:val="24"/>
          <w:szCs w:val="24"/>
        </w:rPr>
      </w:pPr>
      <w:r w:rsidRPr="00056A5D">
        <w:rPr>
          <w:sz w:val="24"/>
          <w:szCs w:val="24"/>
        </w:rPr>
        <w:t>«УТВЕРЖДЕН</w:t>
      </w:r>
    </w:p>
    <w:p w:rsidR="00056A5D" w:rsidRPr="00056A5D" w:rsidRDefault="00056A5D" w:rsidP="00056A5D">
      <w:pPr>
        <w:ind w:left="5670"/>
        <w:jc w:val="center"/>
        <w:rPr>
          <w:sz w:val="24"/>
          <w:szCs w:val="24"/>
        </w:rPr>
      </w:pPr>
      <w:r w:rsidRPr="00056A5D">
        <w:rPr>
          <w:sz w:val="24"/>
          <w:szCs w:val="24"/>
        </w:rPr>
        <w:t>постановлением администрации Корсаковского городского округа</w:t>
      </w:r>
    </w:p>
    <w:p w:rsidR="00B76C05" w:rsidRPr="00284B0C" w:rsidRDefault="00056A5D" w:rsidP="00056A5D">
      <w:pPr>
        <w:ind w:left="5670"/>
        <w:jc w:val="center"/>
        <w:rPr>
          <w:sz w:val="24"/>
          <w:szCs w:val="24"/>
        </w:rPr>
      </w:pPr>
      <w:r w:rsidRPr="00056A5D">
        <w:rPr>
          <w:sz w:val="24"/>
          <w:szCs w:val="24"/>
        </w:rPr>
        <w:t xml:space="preserve">от </w:t>
      </w:r>
      <w:r w:rsidRPr="00056A5D">
        <w:rPr>
          <w:sz w:val="24"/>
          <w:szCs w:val="24"/>
          <w:u w:val="single"/>
        </w:rPr>
        <w:t>2</w:t>
      </w:r>
      <w:r w:rsidR="00F83BB3">
        <w:rPr>
          <w:sz w:val="24"/>
          <w:szCs w:val="24"/>
          <w:u w:val="single"/>
        </w:rPr>
        <w:t>6</w:t>
      </w:r>
      <w:r w:rsidRPr="00056A5D">
        <w:rPr>
          <w:sz w:val="24"/>
          <w:szCs w:val="24"/>
          <w:u w:val="single"/>
        </w:rPr>
        <w:t>.0</w:t>
      </w:r>
      <w:r w:rsidR="00F83BB3">
        <w:rPr>
          <w:sz w:val="24"/>
          <w:szCs w:val="24"/>
          <w:u w:val="single"/>
        </w:rPr>
        <w:t>3</w:t>
      </w:r>
      <w:r w:rsidRPr="00056A5D">
        <w:rPr>
          <w:sz w:val="24"/>
          <w:szCs w:val="24"/>
          <w:u w:val="single"/>
        </w:rPr>
        <w:t>.201</w:t>
      </w:r>
      <w:r w:rsidR="00F83BB3">
        <w:rPr>
          <w:sz w:val="24"/>
          <w:szCs w:val="24"/>
          <w:u w:val="single"/>
        </w:rPr>
        <w:t>8</w:t>
      </w:r>
      <w:r w:rsidRPr="00056A5D">
        <w:rPr>
          <w:sz w:val="24"/>
          <w:szCs w:val="24"/>
        </w:rPr>
        <w:t xml:space="preserve"> № </w:t>
      </w:r>
      <w:r w:rsidRPr="00056A5D">
        <w:rPr>
          <w:sz w:val="24"/>
          <w:szCs w:val="24"/>
          <w:u w:val="single"/>
        </w:rPr>
        <w:t>4</w:t>
      </w:r>
      <w:r w:rsidR="00F83BB3">
        <w:rPr>
          <w:sz w:val="24"/>
          <w:szCs w:val="24"/>
          <w:u w:val="single"/>
        </w:rPr>
        <w:t>8</w:t>
      </w:r>
      <w:r w:rsidR="00D44461">
        <w:rPr>
          <w:sz w:val="24"/>
          <w:szCs w:val="24"/>
          <w:u w:val="single"/>
        </w:rPr>
        <w:t>2</w:t>
      </w:r>
    </w:p>
    <w:p w:rsidR="00836E4B" w:rsidRDefault="00836E4B" w:rsidP="00F55497">
      <w:pPr>
        <w:jc w:val="both"/>
      </w:pPr>
    </w:p>
    <w:p w:rsidR="005D28ED" w:rsidRDefault="005D28ED" w:rsidP="00181F11">
      <w:pPr>
        <w:jc w:val="center"/>
        <w:rPr>
          <w:sz w:val="24"/>
          <w:szCs w:val="24"/>
        </w:rPr>
      </w:pPr>
    </w:p>
    <w:p w:rsidR="00FF0F01" w:rsidRPr="00181F11" w:rsidRDefault="00FF0F01" w:rsidP="00181F11">
      <w:pPr>
        <w:jc w:val="center"/>
        <w:rPr>
          <w:sz w:val="24"/>
          <w:szCs w:val="24"/>
        </w:rPr>
      </w:pPr>
      <w:r w:rsidRPr="00181F11">
        <w:rPr>
          <w:sz w:val="24"/>
          <w:szCs w:val="24"/>
        </w:rPr>
        <w:t>П</w:t>
      </w:r>
      <w:r w:rsidR="005D28ED">
        <w:rPr>
          <w:sz w:val="24"/>
          <w:szCs w:val="24"/>
        </w:rPr>
        <w:t>ОРЯДОК</w:t>
      </w:r>
    </w:p>
    <w:p w:rsidR="00FF0F01" w:rsidRDefault="00D44461" w:rsidP="00056A5D">
      <w:pPr>
        <w:jc w:val="center"/>
        <w:rPr>
          <w:sz w:val="24"/>
          <w:szCs w:val="24"/>
        </w:rPr>
      </w:pPr>
      <w:r w:rsidRPr="00D44461">
        <w:rPr>
          <w:sz w:val="24"/>
          <w:szCs w:val="24"/>
        </w:rPr>
        <w:t xml:space="preserve">предоставления субсидий на возмещение затрат на уплату процентных платежей по </w:t>
      </w:r>
      <w:r w:rsidR="000D68EF">
        <w:rPr>
          <w:sz w:val="24"/>
          <w:szCs w:val="24"/>
        </w:rPr>
        <w:t xml:space="preserve">                 </w:t>
      </w:r>
      <w:r w:rsidRPr="00D44461">
        <w:rPr>
          <w:sz w:val="24"/>
          <w:szCs w:val="24"/>
        </w:rPr>
        <w:t>кредитам, полученным в российских кредитных организациях на инвестиционные цели</w:t>
      </w:r>
    </w:p>
    <w:p w:rsidR="00F822D5" w:rsidRPr="00181F11" w:rsidRDefault="00F822D5" w:rsidP="00181F11">
      <w:pPr>
        <w:jc w:val="center"/>
        <w:rPr>
          <w:sz w:val="24"/>
          <w:szCs w:val="24"/>
        </w:rPr>
      </w:pPr>
    </w:p>
    <w:p w:rsidR="00D2163E" w:rsidRPr="00F822D5" w:rsidRDefault="00F822D5" w:rsidP="00F822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2163E" w:rsidRPr="00F822D5">
        <w:rPr>
          <w:sz w:val="24"/>
          <w:szCs w:val="24"/>
        </w:rPr>
        <w:t>Общие положения</w:t>
      </w:r>
      <w:r w:rsidR="00996661">
        <w:rPr>
          <w:sz w:val="24"/>
          <w:szCs w:val="24"/>
        </w:rPr>
        <w:t xml:space="preserve"> о предоставлении субсидий</w:t>
      </w:r>
    </w:p>
    <w:p w:rsidR="00D2163E" w:rsidRPr="00181F11" w:rsidRDefault="00D2163E" w:rsidP="00181F11">
      <w:pPr>
        <w:ind w:firstLine="709"/>
        <w:jc w:val="both"/>
        <w:rPr>
          <w:sz w:val="24"/>
          <w:szCs w:val="24"/>
        </w:rPr>
      </w:pPr>
    </w:p>
    <w:p w:rsidR="00D2163E" w:rsidRPr="00907FAF" w:rsidRDefault="00D2163E" w:rsidP="00512D6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7FAF">
        <w:rPr>
          <w:sz w:val="24"/>
          <w:szCs w:val="24"/>
        </w:rPr>
        <w:t>1.1.</w:t>
      </w:r>
      <w:r w:rsidR="001F2FDF" w:rsidRPr="001F2FDF">
        <w:rPr>
          <w:sz w:val="24"/>
          <w:szCs w:val="24"/>
        </w:rPr>
        <w:t>Настоящий порядок разработан в целях реализации подпрограммы «Развитие инвестиционного потенциала Корсаковского городского округа» муниципальной программы «Стимулирование экономической активности в Корсаковском городском округе», утвержденной постановлением мэра Корсаковского городского округа от 04.07.2014</w:t>
      </w:r>
      <w:r w:rsidR="008A1185">
        <w:rPr>
          <w:sz w:val="24"/>
          <w:szCs w:val="24"/>
        </w:rPr>
        <w:t xml:space="preserve"> </w:t>
      </w:r>
      <w:r w:rsidR="001F2FDF" w:rsidRPr="001F2FDF">
        <w:rPr>
          <w:sz w:val="24"/>
          <w:szCs w:val="24"/>
        </w:rPr>
        <w:t xml:space="preserve">№ 1293 </w:t>
      </w:r>
      <w:r w:rsidR="003B3329">
        <w:rPr>
          <w:sz w:val="24"/>
          <w:szCs w:val="24"/>
        </w:rPr>
        <w:t xml:space="preserve">           </w:t>
      </w:r>
      <w:r w:rsidR="001F2FDF" w:rsidRPr="001F2FDF">
        <w:rPr>
          <w:sz w:val="24"/>
          <w:szCs w:val="24"/>
        </w:rPr>
        <w:t xml:space="preserve">(далее - муниципальная Программа), регулирует предоставление субсидии </w:t>
      </w:r>
      <w:r w:rsidR="00D84519" w:rsidRPr="00D84519">
        <w:rPr>
          <w:sz w:val="24"/>
          <w:szCs w:val="24"/>
        </w:rPr>
        <w:t>на возмещение затрат на уплату процентных платежей по кредитам, полученным в российских кредитных организациях на инвестиционные цели, инициаторам инвестиционных проектов, реализуемых на территории Корсаковского городского округа (далее - субсидии)</w:t>
      </w:r>
      <w:r w:rsidR="00F83BB3" w:rsidRPr="00F83BB3">
        <w:rPr>
          <w:sz w:val="24"/>
          <w:szCs w:val="24"/>
        </w:rPr>
        <w:t>.</w:t>
      </w:r>
    </w:p>
    <w:p w:rsidR="00D2163E" w:rsidRPr="00907FAF" w:rsidRDefault="00D2163E" w:rsidP="00181F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7FAF">
        <w:rPr>
          <w:sz w:val="24"/>
          <w:szCs w:val="24"/>
        </w:rPr>
        <w:t>1.2. Понятия, используемые в настоящем порядке:</w:t>
      </w:r>
    </w:p>
    <w:p w:rsidR="001F2FDF" w:rsidRPr="001F2FDF" w:rsidRDefault="001F2FDF" w:rsidP="001F2FD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2FDF">
        <w:rPr>
          <w:sz w:val="24"/>
          <w:szCs w:val="24"/>
        </w:rPr>
        <w:t>1)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1F2FDF" w:rsidRPr="001F2FDF" w:rsidRDefault="001F2FDF" w:rsidP="001F2FD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2FDF">
        <w:rPr>
          <w:sz w:val="24"/>
          <w:szCs w:val="24"/>
        </w:rPr>
        <w:t>2) инициатор инвестиционного проекта - юридическое лицо (за исключением государственных (муниципальных) учреждений), индивидуальный предприниматель или крестьянское (фермерское) хозяйство, осуществляющее реализацию инвестиционного проекта на территории Корсаковского городского округа;</w:t>
      </w:r>
    </w:p>
    <w:p w:rsidR="001F2FDF" w:rsidRPr="001F2FDF" w:rsidRDefault="001F2FDF" w:rsidP="001F2FD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2FDF">
        <w:rPr>
          <w:sz w:val="24"/>
          <w:szCs w:val="24"/>
        </w:rPr>
        <w:t>3) реализация инвестиционного проекта - осуществление практических действий в рамках инвестиционного проекта и вложения инвестиций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проектно-изыскательские работы и другие затраты инвестиционного характера;</w:t>
      </w:r>
    </w:p>
    <w:p w:rsidR="00B776A3" w:rsidRPr="00893B95" w:rsidRDefault="001F2FDF" w:rsidP="00B776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776A3" w:rsidRPr="00893B95">
        <w:rPr>
          <w:sz w:val="24"/>
          <w:szCs w:val="24"/>
        </w:rPr>
        <w:t xml:space="preserve"> кредитные ресурсы, направленные на инвестиционные цели - кредиты, направленные на приобретение, строительство, реконструкцию или модернизацию основных средств, связанных с производством продукции, выполнением работ, оказанием услуг;</w:t>
      </w:r>
    </w:p>
    <w:p w:rsidR="001F2FDF" w:rsidRPr="001F2FDF" w:rsidRDefault="001F2FDF" w:rsidP="001F2FD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2FDF">
        <w:rPr>
          <w:sz w:val="24"/>
          <w:szCs w:val="24"/>
        </w:rPr>
        <w:t>5) отчетный год - год предоставления субсидии;</w:t>
      </w:r>
    </w:p>
    <w:p w:rsidR="001F2FDF" w:rsidRPr="001F2FDF" w:rsidRDefault="001F2FDF" w:rsidP="001F2FD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2FDF">
        <w:rPr>
          <w:sz w:val="24"/>
          <w:szCs w:val="24"/>
        </w:rPr>
        <w:t>6) уполномоченный орган - департамент экономического развития администрации Корсаковского городского округа.</w:t>
      </w:r>
    </w:p>
    <w:p w:rsidR="001F2FDF" w:rsidRDefault="00D2163E" w:rsidP="001F2FDF">
      <w:pPr>
        <w:ind w:firstLine="709"/>
        <w:jc w:val="both"/>
        <w:rPr>
          <w:sz w:val="24"/>
          <w:szCs w:val="24"/>
        </w:rPr>
      </w:pPr>
      <w:r w:rsidRPr="007C2D47">
        <w:rPr>
          <w:sz w:val="24"/>
          <w:szCs w:val="24"/>
        </w:rPr>
        <w:t xml:space="preserve">1.3. </w:t>
      </w:r>
      <w:r w:rsidR="00E21756" w:rsidRPr="00271C0D">
        <w:rPr>
          <w:sz w:val="24"/>
          <w:szCs w:val="24"/>
        </w:rPr>
        <w:t xml:space="preserve">Цель предоставления субсидии </w:t>
      </w:r>
      <w:r w:rsidR="00893B95" w:rsidRPr="00893B95">
        <w:rPr>
          <w:sz w:val="24"/>
          <w:szCs w:val="24"/>
        </w:rPr>
        <w:t>- возмещение инициаторам инвестиционных проектов затрат на</w:t>
      </w:r>
      <w:r w:rsidR="008342C2">
        <w:rPr>
          <w:sz w:val="24"/>
          <w:szCs w:val="24"/>
        </w:rPr>
        <w:t xml:space="preserve"> </w:t>
      </w:r>
      <w:r w:rsidR="00893B95" w:rsidRPr="00893B95">
        <w:rPr>
          <w:sz w:val="24"/>
          <w:szCs w:val="24"/>
        </w:rPr>
        <w:t>уплату процентных платежей по кредитам, полученным в российских кредитных организациях на инвестиционные цели</w:t>
      </w:r>
      <w:r w:rsidR="001F2FDF">
        <w:rPr>
          <w:sz w:val="24"/>
          <w:szCs w:val="24"/>
        </w:rPr>
        <w:t>.</w:t>
      </w:r>
    </w:p>
    <w:p w:rsidR="001F2FDF" w:rsidRPr="001F2FDF" w:rsidRDefault="001F2FDF" w:rsidP="001F2FDF">
      <w:pPr>
        <w:ind w:firstLine="709"/>
        <w:jc w:val="both"/>
        <w:rPr>
          <w:sz w:val="24"/>
          <w:szCs w:val="24"/>
        </w:rPr>
      </w:pPr>
      <w:r w:rsidRPr="001F2FDF">
        <w:rPr>
          <w:sz w:val="24"/>
          <w:szCs w:val="24"/>
        </w:rPr>
        <w:t>Субсидия предоставляется в рамках реализации мероприятия «Реализация мер муниципальной поддержки инвестиционной деятельности на территории Корсаковского го</w:t>
      </w:r>
      <w:r w:rsidRPr="001F2FDF">
        <w:rPr>
          <w:sz w:val="24"/>
          <w:szCs w:val="24"/>
        </w:rPr>
        <w:lastRenderedPageBreak/>
        <w:t>родского округа» подпрограммы «Развитие инвестиционного потенциала Корсаковского городского округа» муниципальной Программы.</w:t>
      </w:r>
    </w:p>
    <w:p w:rsidR="001F2FDF" w:rsidRPr="001F2FDF" w:rsidRDefault="001F2FDF" w:rsidP="001F2FDF">
      <w:pPr>
        <w:ind w:firstLine="709"/>
        <w:jc w:val="both"/>
        <w:rPr>
          <w:sz w:val="24"/>
          <w:szCs w:val="24"/>
        </w:rPr>
      </w:pPr>
      <w:r w:rsidRPr="001F2FDF">
        <w:rPr>
          <w:sz w:val="24"/>
          <w:szCs w:val="24"/>
        </w:rPr>
        <w:t>1.4. Администрация Корсаковского городского округа является главным распорядителем средств бюджета Корсаковского городского округа, осуществляющим предоставление субсидии в пределах бюджетных ассигнований, предусмотренных в бюджете Корсаковского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(далее - Администрация, главный распорядитель бюджетных средств).</w:t>
      </w:r>
    </w:p>
    <w:p w:rsidR="001F2FDF" w:rsidRPr="001F2FDF" w:rsidRDefault="001F2FDF" w:rsidP="001F2FDF">
      <w:pPr>
        <w:ind w:firstLine="709"/>
        <w:contextualSpacing/>
        <w:jc w:val="both"/>
        <w:rPr>
          <w:sz w:val="24"/>
          <w:szCs w:val="24"/>
        </w:rPr>
      </w:pPr>
      <w:r w:rsidRPr="001F2FDF">
        <w:rPr>
          <w:sz w:val="24"/>
          <w:szCs w:val="24"/>
        </w:rPr>
        <w:t>1.5. Категория получателей субсидии - инициаторы инвестиционных проектов (далее - субъекты, участники отбора).</w:t>
      </w:r>
    </w:p>
    <w:p w:rsidR="001F2FDF" w:rsidRPr="001F2FDF" w:rsidRDefault="001F2FDF" w:rsidP="001F2FDF">
      <w:pPr>
        <w:ind w:firstLine="709"/>
        <w:contextualSpacing/>
        <w:jc w:val="both"/>
        <w:rPr>
          <w:sz w:val="24"/>
          <w:szCs w:val="24"/>
        </w:rPr>
      </w:pPr>
      <w:r w:rsidRPr="001F2FDF">
        <w:rPr>
          <w:sz w:val="24"/>
          <w:szCs w:val="24"/>
        </w:rPr>
        <w:t>1.6. Субъекты, имеющие право на получение субсидий, отбираются исходя из указанных на дату подачи заявки критериев: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1.6.1. Субсидии предоставляются субъектам: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1) вставшим по месту осуществления своей деятельности в Корсаковском городском округе на учет в налоговом органе и имеющим государственную регистрацию юридического лица и индивидуального предпринимателя (далее - государственная регистрация):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для юридических лиц -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Федеральным законом от 08.08.2001 № 129-ФЗ «О государственной регистрации юридических лиц и индивидуальных предпринимателей», в Корсаковском городском округе;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для индивидуального предпринимателя - по месту его жительства в Корсаковском городском округе;</w:t>
      </w:r>
    </w:p>
    <w:p w:rsidR="00A66B47" w:rsidRPr="00A66B47" w:rsidRDefault="00A66B47" w:rsidP="00A66B4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2) у которых есть трудоустроенные граждане (среднесписочная численность работающих составляет 1 и более человек);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3) реализующим (реализовавшим) инвестиционный проект на территории Корсаковского городского округа;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4) в отношении которых отсутствует постановление 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правонарушениях, отсутствуют ограничения на осуществление хозяйственной деятельности;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5) с момента признания которых допустившими нарушение порядка и условий оказания поддержки, в том числе не обеспечившим целевого использования средств поддержки, прошло более чем три года;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rFonts w:eastAsia="Calibri"/>
          <w:sz w:val="24"/>
          <w:szCs w:val="24"/>
          <w:lang w:eastAsia="en-US"/>
        </w:rPr>
        <w:t>6) не 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7) прошедшим конкурсный отбор, проводимый администрацией Корсаковского городского округа в соответствии с настоящим порядком;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8) открывшим расчетный счет в учреждениях Центрального банка Российской Федерации или кредитных организациях.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1.6.2. Субсидия не предоставляется субъектам:</w:t>
      </w:r>
    </w:p>
    <w:p w:rsidR="00A66B47" w:rsidRPr="00A66B47" w:rsidRDefault="00A66B47" w:rsidP="00A66B4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6B47" w:rsidRPr="00A66B47" w:rsidRDefault="00A66B47" w:rsidP="00A66B4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2) являющимся участниками соглашений о разделе продукции;</w:t>
      </w:r>
    </w:p>
    <w:p w:rsidR="00A66B47" w:rsidRPr="00A66B47" w:rsidRDefault="00A66B47" w:rsidP="00A66B4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3) осуществляющим предпринимательскую деятельность в сфере игорного бизнеса;</w:t>
      </w:r>
    </w:p>
    <w:p w:rsidR="00A66B47" w:rsidRPr="00A66B47" w:rsidRDefault="00A66B47" w:rsidP="00A66B4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 xml:space="preserve"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</w:t>
      </w:r>
      <w:r w:rsidRPr="00A66B47">
        <w:rPr>
          <w:sz w:val="24"/>
          <w:szCs w:val="24"/>
        </w:rPr>
        <w:lastRenderedPageBreak/>
        <w:t>исключением случаев, предусмотренных международными договорами Российской Федерации;</w:t>
      </w:r>
    </w:p>
    <w:p w:rsidR="00A66B47" w:rsidRPr="00A66B47" w:rsidRDefault="00A66B47" w:rsidP="00A66B4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5)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97EA1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6) на возмещение затрат</w:t>
      </w:r>
      <w:r w:rsidR="00F97EA1">
        <w:rPr>
          <w:sz w:val="24"/>
          <w:szCs w:val="24"/>
        </w:rPr>
        <w:t>:</w:t>
      </w:r>
    </w:p>
    <w:p w:rsidR="00A66B47" w:rsidRDefault="00F97EA1" w:rsidP="00A66B4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6B47" w:rsidRPr="00A66B47">
        <w:rPr>
          <w:sz w:val="24"/>
          <w:szCs w:val="24"/>
        </w:rPr>
        <w:t xml:space="preserve"> по сделкам между лицами, признаваемыми в соответствии с </w:t>
      </w:r>
      <w:hyperlink r:id="rId11" w:history="1">
        <w:r w:rsidR="00A66B47" w:rsidRPr="00A66B47">
          <w:rPr>
            <w:sz w:val="24"/>
            <w:szCs w:val="24"/>
          </w:rPr>
          <w:t>пунктом 2 статьи 105.1</w:t>
        </w:r>
      </w:hyperlink>
      <w:r w:rsidR="00A66B47" w:rsidRPr="00A66B47">
        <w:rPr>
          <w:sz w:val="24"/>
          <w:szCs w:val="24"/>
        </w:rPr>
        <w:t xml:space="preserve"> Налогового кодекса Россий</w:t>
      </w:r>
      <w:r>
        <w:rPr>
          <w:sz w:val="24"/>
          <w:szCs w:val="24"/>
        </w:rPr>
        <w:t>ской Федерации взаимозависимыми;</w:t>
      </w:r>
    </w:p>
    <w:p w:rsidR="00F97EA1" w:rsidRPr="001B0F91" w:rsidRDefault="00F97EA1" w:rsidP="00F97E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B0F91">
        <w:rPr>
          <w:sz w:val="24"/>
          <w:szCs w:val="24"/>
        </w:rPr>
        <w:t xml:space="preserve"> по кредитным договорам, возникшим по договору перевода долга, согласно которому хозяйствующий получатель субсидии принял на себя обязательства другого хозяйствующего получателя субсидии по кредиту;</w:t>
      </w:r>
    </w:p>
    <w:p w:rsidR="00F97EA1" w:rsidRPr="001B0F91" w:rsidRDefault="00F97EA1" w:rsidP="00F97E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B0F91">
        <w:rPr>
          <w:sz w:val="24"/>
          <w:szCs w:val="24"/>
        </w:rPr>
        <w:t xml:space="preserve"> по кредитным договорам на приобретение легковых автомобилей и транспортных средств, предназначенных для перевозки грузов, имеющих разрешенную максимальную массу не более 3,5 тонн;</w:t>
      </w:r>
    </w:p>
    <w:p w:rsidR="00F97EA1" w:rsidRPr="001B0F91" w:rsidRDefault="00F97EA1" w:rsidP="00F97E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B0F91">
        <w:rPr>
          <w:sz w:val="24"/>
          <w:szCs w:val="24"/>
        </w:rPr>
        <w:t xml:space="preserve"> по выплаченным штрафным санкциям, начисленным и уплаченным процентам по просроченной задолженности, возникшей по кредитному договору.</w:t>
      </w:r>
    </w:p>
    <w:p w:rsidR="00A66B47" w:rsidRPr="00A66B47" w:rsidRDefault="00A66B47" w:rsidP="00A66B4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66B47">
        <w:rPr>
          <w:sz w:val="24"/>
          <w:szCs w:val="24"/>
        </w:rPr>
        <w:t xml:space="preserve">1.6.3. Субсидия предоставляется при наличии инвестиционного проекта. 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 xml:space="preserve">1.7. Способ проведения отбора устанавливается в соответствии с пунктом 2.1 настоящего порядка. 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66B47">
        <w:rPr>
          <w:sz w:val="24"/>
          <w:szCs w:val="24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 муниципального образования «Корсаковский городской округ» Сахалинской области.</w:t>
      </w:r>
    </w:p>
    <w:p w:rsidR="00A66B47" w:rsidRDefault="00A66B47" w:rsidP="00181F1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C315C5" w:rsidRDefault="00935D49" w:rsidP="00181F1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22D5">
        <w:rPr>
          <w:rFonts w:eastAsiaTheme="minorHAnsi"/>
          <w:sz w:val="24"/>
          <w:szCs w:val="24"/>
          <w:lang w:eastAsia="en-US"/>
        </w:rPr>
        <w:t>2.</w:t>
      </w:r>
      <w:r w:rsidRPr="00F822D5">
        <w:rPr>
          <w:rFonts w:eastAsiaTheme="minorHAnsi"/>
          <w:sz w:val="24"/>
          <w:szCs w:val="24"/>
          <w:lang w:val="en-US" w:eastAsia="en-US"/>
        </w:rPr>
        <w:t> </w:t>
      </w:r>
      <w:r w:rsidRPr="00F822D5">
        <w:rPr>
          <w:rFonts w:eastAsiaTheme="minorHAnsi"/>
          <w:sz w:val="24"/>
          <w:szCs w:val="24"/>
          <w:lang w:eastAsia="en-US"/>
        </w:rPr>
        <w:t>Порядок проведения отбора</w:t>
      </w:r>
      <w:r w:rsidR="00C315C5">
        <w:rPr>
          <w:rFonts w:eastAsiaTheme="minorHAnsi"/>
          <w:sz w:val="24"/>
          <w:szCs w:val="24"/>
          <w:lang w:eastAsia="en-US"/>
        </w:rPr>
        <w:t xml:space="preserve"> получателей субсидий </w:t>
      </w:r>
    </w:p>
    <w:p w:rsidR="00935D49" w:rsidRPr="00F822D5" w:rsidRDefault="00C315C5" w:rsidP="00181F1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предоставления субсидий</w:t>
      </w:r>
    </w:p>
    <w:p w:rsidR="00181F11" w:rsidRPr="00907FAF" w:rsidRDefault="00181F11" w:rsidP="00181F11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35D49" w:rsidRPr="00907FAF" w:rsidRDefault="00935D49" w:rsidP="00181F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7FAF">
        <w:rPr>
          <w:rFonts w:eastAsiaTheme="minorHAnsi"/>
          <w:sz w:val="24"/>
          <w:szCs w:val="24"/>
          <w:lang w:eastAsia="en-US"/>
        </w:rPr>
        <w:t xml:space="preserve">2.1. </w:t>
      </w:r>
      <w:r w:rsidR="004A551A" w:rsidRPr="004A551A">
        <w:rPr>
          <w:sz w:val="24"/>
          <w:szCs w:val="24"/>
        </w:rPr>
        <w:t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– отбор).</w:t>
      </w:r>
    </w:p>
    <w:p w:rsidR="00AB51D3" w:rsidRPr="00796A18" w:rsidRDefault="00AB51D3" w:rsidP="00AB51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6A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Объявление о проведении отбора не менее чем за 6 дней до даты начала приема заявок размещается на официальном сайте администрации Корсаковского городского округа в информационно-телекоммуникационной сети «Интернет» (www.sakh-korsakov.ru) с указанием: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сроков проведения отбора;</w:t>
      </w:r>
    </w:p>
    <w:p w:rsidR="00AB51D3" w:rsidRPr="00796A18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 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 результатов предоставления субсидии;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правил рассмотрения и оценки заявок участников отбора;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lastRenderedPageBreak/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:rsidR="00AB51D3" w:rsidRPr="00796A18" w:rsidRDefault="00AB51D3" w:rsidP="00AB51D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даты размещения результатов отбора, которая не может быть позднее 14-го календарного дня, следующего за днем определения победителя отбора</w:t>
      </w:r>
      <w:r w:rsidR="008A1185">
        <w:rPr>
          <w:sz w:val="24"/>
          <w:szCs w:val="24"/>
        </w:rPr>
        <w:t>.</w:t>
      </w:r>
    </w:p>
    <w:p w:rsidR="00AB51D3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Информация о проведении отбора размещается на едином портале не позднее даты начала подачи заявок участников отбора.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6B47">
        <w:rPr>
          <w:rFonts w:eastAsia="Calibri"/>
          <w:sz w:val="24"/>
          <w:szCs w:val="24"/>
          <w:lang w:eastAsia="en-US"/>
        </w:rPr>
        <w:t xml:space="preserve">2.3. Участники, </w:t>
      </w:r>
      <w:r w:rsidRPr="00A66B47">
        <w:rPr>
          <w:bCs/>
          <w:sz w:val="24"/>
          <w:szCs w:val="24"/>
        </w:rPr>
        <w:t>претендующие на участие в отборе, должны соответствовать следующим условиям и требованиям на дату подачи заявки на участие в отборе: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B47">
        <w:rPr>
          <w:rFonts w:eastAsia="Calibri"/>
          <w:sz w:val="24"/>
          <w:szCs w:val="24"/>
          <w:lang w:eastAsia="en-US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B47">
        <w:rPr>
          <w:rFonts w:eastAsia="Calibri"/>
          <w:sz w:val="24"/>
          <w:szCs w:val="24"/>
          <w:lang w:eastAsia="en-US"/>
        </w:rPr>
        <w:t xml:space="preserve">2.3.2. Отсутствие </w:t>
      </w:r>
      <w:r w:rsidRPr="00A66B47">
        <w:rPr>
          <w:sz w:val="24"/>
          <w:szCs w:val="24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A66B47">
        <w:rPr>
          <w:rFonts w:eastAsia="Calibri"/>
          <w:sz w:val="24"/>
          <w:szCs w:val="24"/>
          <w:lang w:eastAsia="en-US"/>
        </w:rPr>
        <w:t>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B47">
        <w:rPr>
          <w:rFonts w:eastAsia="Calibri"/>
          <w:sz w:val="24"/>
          <w:szCs w:val="24"/>
          <w:lang w:eastAsia="en-US"/>
        </w:rPr>
        <w:t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B47">
        <w:rPr>
          <w:rFonts w:eastAsia="Calibri"/>
          <w:sz w:val="24"/>
          <w:szCs w:val="24"/>
          <w:lang w:eastAsia="en-US"/>
        </w:rPr>
        <w:t>2.3.4.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rFonts w:eastAsia="Calibri"/>
          <w:sz w:val="24"/>
          <w:szCs w:val="24"/>
          <w:lang w:eastAsia="en-US"/>
        </w:rPr>
        <w:t>2.3.5.</w:t>
      </w:r>
      <w:r w:rsidRPr="00A66B47">
        <w:rPr>
          <w:sz w:val="24"/>
          <w:szCs w:val="24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порядка.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B47">
        <w:rPr>
          <w:sz w:val="24"/>
          <w:szCs w:val="24"/>
        </w:rPr>
        <w:t xml:space="preserve">2.4. </w:t>
      </w:r>
      <w:r w:rsidR="00B0492B">
        <w:rPr>
          <w:sz w:val="24"/>
          <w:szCs w:val="24"/>
        </w:rPr>
        <w:t xml:space="preserve"> </w:t>
      </w:r>
      <w:r w:rsidRPr="00A66B47">
        <w:rPr>
          <w:rFonts w:eastAsia="Calibri"/>
          <w:sz w:val="24"/>
          <w:szCs w:val="24"/>
          <w:lang w:eastAsia="en-US"/>
        </w:rPr>
        <w:t xml:space="preserve">Для участия в отборе </w:t>
      </w:r>
      <w:r w:rsidRPr="00A66B47">
        <w:rPr>
          <w:sz w:val="24"/>
          <w:szCs w:val="24"/>
        </w:rPr>
        <w:t xml:space="preserve">участники </w:t>
      </w:r>
      <w:r w:rsidRPr="00A66B47">
        <w:rPr>
          <w:rFonts w:eastAsia="Calibri"/>
          <w:sz w:val="24"/>
          <w:szCs w:val="24"/>
          <w:lang w:eastAsia="en-US"/>
        </w:rPr>
        <w:t>предоставляют в уполномоченный орган заявку, включающую следующие документы (далее - заявка на участие в отборе):</w:t>
      </w:r>
    </w:p>
    <w:p w:rsidR="00A66B47" w:rsidRPr="00A66B47" w:rsidRDefault="00A66B47" w:rsidP="00A66B4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1) заявка на участие в отборе по форме № 1 к настоящему порядку, в которой участник подтверждает, что: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постановлением,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постановлением;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lastRenderedPageBreak/>
        <w:t>-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участник отбора - индивидуальный предприниматель не прекратил деятельность в качестве индивидуального предпринимателя;</w:t>
      </w:r>
    </w:p>
    <w:p w:rsidR="00A66B47" w:rsidRPr="00A66B47" w:rsidRDefault="00A66B47" w:rsidP="00A66B4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6B47" w:rsidRPr="00A66B47" w:rsidRDefault="00A66B47" w:rsidP="00A66B4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66B47" w:rsidRPr="00A66B47" w:rsidRDefault="00A66B47" w:rsidP="00A66B47">
      <w:pPr>
        <w:ind w:firstLine="709"/>
        <w:contextualSpacing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участник отбора не получает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цель, указанную в пункте 1.3 настоящего порядка</w:t>
      </w:r>
      <w:r w:rsidRPr="00A66B47">
        <w:rPr>
          <w:rFonts w:eastAsia="Calibri"/>
          <w:sz w:val="24"/>
          <w:szCs w:val="24"/>
          <w:lang w:eastAsia="en-US"/>
        </w:rPr>
        <w:t>;</w:t>
      </w:r>
    </w:p>
    <w:p w:rsidR="00C04950" w:rsidRPr="00B6725C" w:rsidRDefault="00C04950" w:rsidP="00C04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5C">
        <w:rPr>
          <w:rFonts w:ascii="Times New Roman" w:hAnsi="Times New Roman" w:cs="Times New Roman"/>
          <w:sz w:val="24"/>
          <w:szCs w:val="24"/>
        </w:rPr>
        <w:t>2) письмо организации, подписанное руководителем и главным бухгалтером организации, содержащее реквизиты счета, открытого в кредитной организации, на который в случае принятия решения о предоставлении субсидии будет перечислена субсидия;</w:t>
      </w:r>
    </w:p>
    <w:p w:rsidR="00C04950" w:rsidRPr="008C3513" w:rsidRDefault="00C04950" w:rsidP="00C04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3513">
        <w:rPr>
          <w:sz w:val="24"/>
          <w:szCs w:val="24"/>
        </w:rPr>
        <w:t>) расчет размера субсидии на возмещение затрат на уплату процентных платежей по кредитам, полученным в российских кредитных организациях на инвестиционные цели (в соответствии с формой № 2 к порядку).  В случае, если субъект планирует возместить часть затрат на уплату процентов по нескольким кредитным договорам, то указанный расчет предоставляется по каждому кредитному договору;</w:t>
      </w:r>
    </w:p>
    <w:p w:rsidR="00C04950" w:rsidRPr="008C3513" w:rsidRDefault="00C04950" w:rsidP="00C04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3513">
        <w:rPr>
          <w:sz w:val="24"/>
          <w:szCs w:val="24"/>
        </w:rPr>
        <w:t>) справку из кредитной организации, подтверждающую получение кредита на инвестиционные цели (в соответствии с формой № 3 к порядку);</w:t>
      </w:r>
    </w:p>
    <w:p w:rsidR="00C04950" w:rsidRPr="00C04950" w:rsidRDefault="00C04950" w:rsidP="00C04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4950">
        <w:rPr>
          <w:sz w:val="24"/>
          <w:szCs w:val="24"/>
        </w:rPr>
        <w:t>5) информацию о выполнении мероприятий инвестиционного проекта по форме № 4 к настоящему порядку;</w:t>
      </w:r>
    </w:p>
    <w:p w:rsidR="00C04950" w:rsidRPr="00C04950" w:rsidRDefault="00C04950" w:rsidP="00C04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4950">
        <w:rPr>
          <w:sz w:val="24"/>
          <w:szCs w:val="24"/>
        </w:rPr>
        <w:t xml:space="preserve">6) копию кредитного договора, дополнительного соглашения по изменению условий кредитного договора (при наличии), копию графика погашения кредита и уплаты процентов по нему, заверенные получателем субсидии или кредитной организацией; </w:t>
      </w:r>
    </w:p>
    <w:p w:rsidR="00C04950" w:rsidRPr="00C26B93" w:rsidRDefault="00C04950" w:rsidP="00C049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4950">
        <w:rPr>
          <w:sz w:val="24"/>
          <w:szCs w:val="24"/>
        </w:rPr>
        <w:t>7) копии документов, подтверждающие факт уплаты</w:t>
      </w:r>
      <w:r w:rsidRPr="00C26B93">
        <w:rPr>
          <w:sz w:val="24"/>
          <w:szCs w:val="24"/>
        </w:rPr>
        <w:t xml:space="preserve"> начисленных процентов по кредитному договору (платежные документы, с отметкой кредитной организации и (или) информация кредитной организации, содержащая сведения о начисленных и уплаченных процентах по кредитному договору по датам платежа);</w:t>
      </w:r>
    </w:p>
    <w:p w:rsidR="00C04950" w:rsidRPr="00C26B93" w:rsidRDefault="00C04950" w:rsidP="00C049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93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копию инвестиционного проекта (</w:t>
      </w:r>
      <w:r w:rsidRPr="00C26B93">
        <w:rPr>
          <w:rFonts w:ascii="Times New Roman" w:hAnsi="Times New Roman" w:cs="Times New Roman"/>
          <w:sz w:val="24"/>
          <w:szCs w:val="24"/>
        </w:rPr>
        <w:t>бизнес-план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6B93">
        <w:rPr>
          <w:rFonts w:ascii="Times New Roman" w:hAnsi="Times New Roman" w:cs="Times New Roman"/>
          <w:sz w:val="24"/>
          <w:szCs w:val="24"/>
        </w:rPr>
        <w:t xml:space="preserve">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6B93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26B93">
        <w:rPr>
          <w:rFonts w:ascii="Times New Roman" w:hAnsi="Times New Roman" w:cs="Times New Roman"/>
          <w:sz w:val="24"/>
          <w:szCs w:val="24"/>
        </w:rPr>
        <w:t xml:space="preserve"> расчет показателей экономической, бюджетной, социальной эффективности; </w:t>
      </w:r>
    </w:p>
    <w:p w:rsidR="00A66B47" w:rsidRPr="00A66B47" w:rsidRDefault="00C04950" w:rsidP="00A66B4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66B47" w:rsidRPr="00A66B47">
        <w:rPr>
          <w:sz w:val="24"/>
          <w:szCs w:val="24"/>
        </w:rPr>
        <w:t>)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66B47" w:rsidRPr="00A66B47" w:rsidRDefault="00CC129F" w:rsidP="00A66B4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C3BF7">
        <w:rPr>
          <w:sz w:val="24"/>
          <w:szCs w:val="24"/>
        </w:rPr>
        <w:t xml:space="preserve">В случае непредставления указанного документа </w:t>
      </w:r>
      <w:r>
        <w:rPr>
          <w:sz w:val="24"/>
          <w:szCs w:val="24"/>
        </w:rPr>
        <w:t>уполномоченный</w:t>
      </w:r>
      <w:r w:rsidRPr="00FC3BF7">
        <w:rPr>
          <w:sz w:val="24"/>
          <w:szCs w:val="24"/>
        </w:rPr>
        <w:t xml:space="preserve"> орган самостоятельно формирует и направляет запрос в Федеральную налоговую службу</w:t>
      </w:r>
      <w:r>
        <w:rPr>
          <w:sz w:val="24"/>
          <w:szCs w:val="24"/>
        </w:rPr>
        <w:t xml:space="preserve"> Российской Фе</w:t>
      </w:r>
      <w:r>
        <w:rPr>
          <w:sz w:val="24"/>
          <w:szCs w:val="24"/>
        </w:rPr>
        <w:lastRenderedPageBreak/>
        <w:t>дерации</w:t>
      </w:r>
      <w:r w:rsidRPr="00FC3BF7">
        <w:rPr>
          <w:sz w:val="24"/>
          <w:szCs w:val="24"/>
        </w:rPr>
        <w:t xml:space="preserve"> по состоянию на дату подачи заявки на участие в отборе, в соответствии с подпунктом </w:t>
      </w:r>
      <w:r>
        <w:rPr>
          <w:sz w:val="24"/>
          <w:szCs w:val="24"/>
        </w:rPr>
        <w:t xml:space="preserve">2.4.1 </w:t>
      </w:r>
      <w:r w:rsidRPr="00FC3BF7">
        <w:rPr>
          <w:sz w:val="24"/>
          <w:szCs w:val="24"/>
        </w:rPr>
        <w:t>Порядка</w:t>
      </w:r>
      <w:r w:rsidR="00B0492B">
        <w:rPr>
          <w:sz w:val="24"/>
          <w:szCs w:val="24"/>
        </w:rPr>
        <w:t>;</w:t>
      </w:r>
    </w:p>
    <w:p w:rsidR="00A66B47" w:rsidRPr="00A66B47" w:rsidRDefault="00C04950" w:rsidP="00A66B4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6B47" w:rsidRPr="00A66B47">
        <w:rPr>
          <w:sz w:val="24"/>
          <w:szCs w:val="24"/>
        </w:rPr>
        <w:t>) выписку из Единого государственного реестра юридических лиц или индивидуальных предпринимателей.</w:t>
      </w:r>
    </w:p>
    <w:p w:rsidR="00A66B47" w:rsidRPr="00A66B47" w:rsidRDefault="00CC129F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BF7">
        <w:rPr>
          <w:sz w:val="24"/>
          <w:szCs w:val="24"/>
        </w:rPr>
        <w:t xml:space="preserve">В случае непредставления указанного документа </w:t>
      </w:r>
      <w:r>
        <w:rPr>
          <w:sz w:val="24"/>
          <w:szCs w:val="24"/>
        </w:rPr>
        <w:t>уполномоченный</w:t>
      </w:r>
      <w:r w:rsidRPr="00FC3BF7">
        <w:rPr>
          <w:sz w:val="24"/>
          <w:szCs w:val="24"/>
        </w:rPr>
        <w:t xml:space="preserve"> орган самостоятельно формирует и направляет запрос в Федеральную налоговую службу</w:t>
      </w:r>
      <w:r>
        <w:rPr>
          <w:sz w:val="24"/>
          <w:szCs w:val="24"/>
        </w:rPr>
        <w:t xml:space="preserve"> Российской Федерации</w:t>
      </w:r>
      <w:r w:rsidRPr="00FC3BF7">
        <w:rPr>
          <w:sz w:val="24"/>
          <w:szCs w:val="24"/>
        </w:rPr>
        <w:t xml:space="preserve"> по состоянию на дату подачи заявки на участие в отборе, в соответствии с подпунктом </w:t>
      </w:r>
      <w:r>
        <w:rPr>
          <w:sz w:val="24"/>
          <w:szCs w:val="24"/>
        </w:rPr>
        <w:t xml:space="preserve">2.4.1 </w:t>
      </w:r>
      <w:r w:rsidRPr="00FC3BF7">
        <w:rPr>
          <w:sz w:val="24"/>
          <w:szCs w:val="24"/>
        </w:rPr>
        <w:t>Порядка</w:t>
      </w:r>
      <w:r>
        <w:rPr>
          <w:sz w:val="24"/>
          <w:szCs w:val="24"/>
        </w:rPr>
        <w:t>.</w:t>
      </w:r>
    </w:p>
    <w:p w:rsid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:rsidR="00CC129F" w:rsidRPr="00FC3BF7" w:rsidRDefault="00CC129F" w:rsidP="00CC129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 w:rsidR="00FD4C44">
        <w:rPr>
          <w:sz w:val="24"/>
          <w:szCs w:val="24"/>
        </w:rPr>
        <w:t xml:space="preserve"> </w:t>
      </w:r>
      <w:r w:rsidRPr="00FC3BF7">
        <w:rPr>
          <w:sz w:val="24"/>
          <w:szCs w:val="24"/>
        </w:rPr>
        <w:t>Межведомственный запрос должен отвечать требованиям, установленным статьей 7.2 Федерального закона № 210-ФЗ «Об организации предоставления государственных и муниципальных услуг».</w:t>
      </w:r>
    </w:p>
    <w:p w:rsidR="00CC129F" w:rsidRPr="00FC3BF7" w:rsidRDefault="00CC129F" w:rsidP="00CC129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C3BF7">
        <w:rPr>
          <w:sz w:val="24"/>
          <w:szCs w:val="24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C129F" w:rsidRPr="00A66B47" w:rsidRDefault="00CC129F" w:rsidP="00A66B4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C3BF7">
        <w:rPr>
          <w:sz w:val="24"/>
          <w:szCs w:val="24"/>
        </w:rPr>
        <w:t>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A66B47" w:rsidRPr="00A66B47" w:rsidRDefault="00A66B47" w:rsidP="00A66B47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B47">
        <w:rPr>
          <w:sz w:val="24"/>
          <w:szCs w:val="24"/>
        </w:rPr>
        <w:t>2.5.</w:t>
      </w:r>
      <w:r w:rsidRPr="00A66B47">
        <w:rPr>
          <w:rFonts w:eastAsia="Calibri"/>
          <w:sz w:val="24"/>
          <w:szCs w:val="24"/>
          <w:lang w:eastAsia="en-US"/>
        </w:rPr>
        <w:t xml:space="preserve">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</w:t>
      </w:r>
      <w:r w:rsidRPr="00A66B47">
        <w:rPr>
          <w:sz w:val="24"/>
          <w:szCs w:val="24"/>
          <w:lang w:eastAsia="zh-CN"/>
        </w:rPr>
        <w:t>направляет</w:t>
      </w:r>
      <w:r w:rsidRPr="00A66B47">
        <w:rPr>
          <w:rFonts w:eastAsia="Calibri"/>
          <w:sz w:val="24"/>
          <w:szCs w:val="24"/>
          <w:lang w:eastAsia="en-US"/>
        </w:rPr>
        <w:t xml:space="preserve"> новую заявку на участие в отборе.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  <w:lang w:eastAsia="zh-CN"/>
        </w:rPr>
        <w:t>2.6. Регистрация заявок на участие в отборе претендентов на получение субсидии осуществляется уполномоченным органом</w:t>
      </w:r>
      <w:r w:rsidRPr="00A66B47">
        <w:rPr>
          <w:sz w:val="24"/>
          <w:szCs w:val="24"/>
        </w:rPr>
        <w:t xml:space="preserve"> в журнале регистрации заявок на участие в конкурсах</w:t>
      </w:r>
      <w:r w:rsidRPr="00A66B47">
        <w:rPr>
          <w:sz w:val="24"/>
          <w:szCs w:val="24"/>
          <w:lang w:eastAsia="zh-CN"/>
        </w:rPr>
        <w:t xml:space="preserve"> в порядке их поступления. </w:t>
      </w:r>
    </w:p>
    <w:p w:rsid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 xml:space="preserve">В журнале регистрации заявок на участие в конкурсах фиксируются </w:t>
      </w:r>
      <w:r w:rsidRPr="00A66B47">
        <w:rPr>
          <w:sz w:val="24"/>
          <w:szCs w:val="24"/>
          <w:lang w:eastAsia="zh-CN"/>
        </w:rPr>
        <w:t xml:space="preserve">дата и время поступления заявки </w:t>
      </w:r>
      <w:r w:rsidRPr="00A66B47">
        <w:rPr>
          <w:rFonts w:eastAsia="Calibri"/>
          <w:sz w:val="24"/>
          <w:szCs w:val="24"/>
          <w:lang w:eastAsia="en-US"/>
        </w:rPr>
        <w:t>на участие в отборе</w:t>
      </w:r>
      <w:r w:rsidRPr="00A66B47">
        <w:rPr>
          <w:sz w:val="24"/>
          <w:szCs w:val="24"/>
          <w:lang w:eastAsia="zh-CN"/>
        </w:rPr>
        <w:t xml:space="preserve">, а также номер заявки в соответствии </w:t>
      </w:r>
      <w:r w:rsidR="00EC7A34">
        <w:rPr>
          <w:sz w:val="24"/>
          <w:szCs w:val="24"/>
          <w:lang w:val="en-US" w:eastAsia="zh-CN"/>
        </w:rPr>
        <w:t>c</w:t>
      </w:r>
      <w:r w:rsidR="003B3329">
        <w:rPr>
          <w:sz w:val="24"/>
          <w:szCs w:val="24"/>
          <w:lang w:eastAsia="zh-CN"/>
        </w:rPr>
        <w:t xml:space="preserve"> </w:t>
      </w:r>
      <w:r w:rsidRPr="00A66B47">
        <w:rPr>
          <w:sz w:val="24"/>
          <w:szCs w:val="24"/>
          <w:lang w:eastAsia="zh-CN"/>
        </w:rPr>
        <w:t>очередностью пос</w:t>
      </w:r>
      <w:r w:rsidRPr="00A66B47">
        <w:rPr>
          <w:sz w:val="24"/>
          <w:szCs w:val="24"/>
        </w:rPr>
        <w:t>тупления в уполномоченный орган.</w:t>
      </w:r>
    </w:p>
    <w:p w:rsidR="00574977" w:rsidRPr="00BB1419" w:rsidRDefault="00574977" w:rsidP="00574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BB1419">
        <w:rPr>
          <w:sz w:val="24"/>
          <w:szCs w:val="24"/>
        </w:rPr>
        <w:t>Уполномоченный орган формирует и направляет с использованием системы межведомственного взаимодействия запрос в Федеральную налоговую службу:</w:t>
      </w:r>
    </w:p>
    <w:p w:rsidR="00574977" w:rsidRPr="00BB1419" w:rsidRDefault="00574977" w:rsidP="00574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419">
        <w:rPr>
          <w:sz w:val="24"/>
          <w:szCs w:val="24"/>
        </w:rPr>
        <w:t>- сведений о наличии (отсутствии) задолженности по уплате налогов, сборов, пеней и штрафов. Сведения запрашиваются по состоянию на дату подачи документов, составляющих конкурсную заявку, в случае, если в указанных документах отсутствует документ из налогового органа, содержащий сведения о наличии (отсутствии) задолженности по уплате налогов, сборов, пеней и штрафов, либо срок его составления превышает 30 календарных дней, предшествующих дате подачи документов, составляющих конкурсную заявку. В противном случае сведения запрашиваются на дату, указанную в документе</w:t>
      </w:r>
      <w:r w:rsidR="003B3329">
        <w:rPr>
          <w:sz w:val="24"/>
          <w:szCs w:val="24"/>
        </w:rPr>
        <w:t xml:space="preserve"> из налогового органа, содержаще</w:t>
      </w:r>
      <w:r w:rsidRPr="00BB1419">
        <w:rPr>
          <w:sz w:val="24"/>
          <w:szCs w:val="24"/>
        </w:rPr>
        <w:t>м сведения о наличии (отсутствии) задолженности по уплате налогов, сборов, пеней и штрафов;</w:t>
      </w:r>
    </w:p>
    <w:p w:rsidR="00574977" w:rsidRPr="00BB1419" w:rsidRDefault="00574977" w:rsidP="00574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419">
        <w:rPr>
          <w:sz w:val="24"/>
          <w:szCs w:val="24"/>
        </w:rPr>
        <w:t>- выписки из Единого государственного реестра юридических лиц или индивидуальных предпринимателей;</w:t>
      </w:r>
    </w:p>
    <w:p w:rsidR="00574977" w:rsidRPr="00BB1419" w:rsidRDefault="00574977" w:rsidP="00574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419">
        <w:rPr>
          <w:sz w:val="24"/>
          <w:szCs w:val="24"/>
        </w:rPr>
        <w:t>- сведений о среднесписочной численности работников за предшествующий календарный год.</w:t>
      </w:r>
    </w:p>
    <w:p w:rsidR="00574977" w:rsidRPr="00BB1419" w:rsidRDefault="00574977" w:rsidP="0057497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B1419">
        <w:rPr>
          <w:sz w:val="24"/>
          <w:szCs w:val="24"/>
        </w:rPr>
        <w:t>Межведомственный запрос должен отвечать требованиям, установленным статьей 7.2 Федерального закона № 210-ФЗ «Об организации предоставления государственных и муниципальных услуг».</w:t>
      </w:r>
    </w:p>
    <w:p w:rsidR="00574977" w:rsidRPr="00BB1419" w:rsidRDefault="00574977" w:rsidP="0057497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B1419">
        <w:rPr>
          <w:sz w:val="24"/>
          <w:szCs w:val="24"/>
        </w:rPr>
        <w:lastRenderedPageBreak/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74977" w:rsidRPr="00A66B47" w:rsidRDefault="00574977" w:rsidP="00A66B4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zh-CN"/>
        </w:rPr>
      </w:pPr>
      <w:r w:rsidRPr="00BB1419">
        <w:rPr>
          <w:sz w:val="24"/>
          <w:szCs w:val="24"/>
        </w:rPr>
        <w:t>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</w:t>
      </w:r>
      <w:r>
        <w:rPr>
          <w:sz w:val="24"/>
          <w:szCs w:val="24"/>
        </w:rPr>
        <w:t>венный запрос в бумажном виде.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rFonts w:eastAsia="Calibri"/>
          <w:sz w:val="24"/>
          <w:szCs w:val="24"/>
          <w:lang w:eastAsia="en-US"/>
        </w:rPr>
        <w:t>2.7. </w:t>
      </w:r>
      <w:r w:rsidRPr="00A66B47">
        <w:rPr>
          <w:sz w:val="24"/>
          <w:szCs w:val="24"/>
        </w:rPr>
        <w:t>Рассмотрение и оценку заявок на участие в отборе осуществляет комиссия.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Состав комиссии утверждается постановлением администрации Корсаковского городского округа.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Заседание комиссии проводится в течение: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1) 10 рабочих дней со дня окончания срока приема заявок на участие в отборе;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2) 30 рабочих дней со дня увеличения объемов финансирования мероприятия «Реализация мер муниципальной поддержки инвестиционной деятельности на территории Корсаковского городского округа» подпрограммы «Развитие инвестиционного потенциала Корсаковского городского округа» муниципальной Программы в текущем финансовом году на цели предоставления субсидии.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Информация о дате, времени и месте проведения рассмотрения и оценки заявок участников отбора размещается на едином портале.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На всех заседаниях комиссии ведется протокол.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2.8. Комиссия осуществляет проверку: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участников отбора на соответствие категории, критериям отбора, условиям и требованиям, установленным пунктами 1.5, 1.6, 2.3 настоящего порядка;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представленных документов в составе заявки на участие в отборе на соответствие требованиям и полноту комплекта документов, установленных пунктом 2.4 настоящего порядка;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правильности выполненного расчета размера субсидии. В случае, если участником отбора расчет размера субсидии выполнен не в соответствии с пунктом 3.2 настоящего порядка, то комиссия осуществляет его корректировку.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2.9. Комиссия принимает решение об отклонении заявок участников отбора по следующим основаниям: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несоответствие заявителя категории и критериям отбора, установленным пунктами 1.5 и 1.6 настоящего порядка;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несоответствие заявителя требованиям, установленным пунктом 2.3 настоящего порядка;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несоответствие представленных документов, составляющих заявку на участие в отборе, требованиям и (или) представление не всех документов, которые должны быть представлены в соответствии с пунктом 2.4 настоящего порядка;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- подача участником отбора заявки на участие в отборе после даты и (или) времени, определенных для подачи заявок.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2.10. По оставшимся заявкам на участие в отборе комиссия осуществляет их оценку по критериям, указанным в пункте 2.11 настоящего порядка.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B47">
        <w:rPr>
          <w:sz w:val="24"/>
          <w:szCs w:val="24"/>
        </w:rPr>
        <w:t>Для этого осуществляется оценка показателей, указанных участником отбора, в заявке на участие в отборе.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2.11. Критерии оценки заявок на участие в отборе:</w:t>
      </w:r>
    </w:p>
    <w:p w:rsidR="00A66B47" w:rsidRPr="00A66B47" w:rsidRDefault="00A66B47" w:rsidP="00A66B4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1) отношение объема вложенных инвестиций в основной капитал по инвестиционному проекту к объему планируемых инвестиций в основной капитал по инвестиционному проекту. Удельный вес критерия составляет 60 процентов;</w:t>
      </w:r>
    </w:p>
    <w:p w:rsidR="00A66B47" w:rsidRPr="00A66B47" w:rsidRDefault="00A66B47" w:rsidP="00A66B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lastRenderedPageBreak/>
        <w:t>2) количество вновь созданных рабочих мест. Удельный вес критерия составляет 30 процентов.</w:t>
      </w:r>
    </w:p>
    <w:p w:rsidR="00A66B47" w:rsidRPr="00A66B47" w:rsidRDefault="00A66B47" w:rsidP="00A66B47">
      <w:pPr>
        <w:ind w:firstLine="709"/>
        <w:jc w:val="both"/>
        <w:rPr>
          <w:color w:val="000000"/>
          <w:sz w:val="24"/>
          <w:szCs w:val="24"/>
        </w:rPr>
      </w:pPr>
      <w:r w:rsidRPr="00A66B47">
        <w:rPr>
          <w:color w:val="000000"/>
          <w:sz w:val="24"/>
          <w:szCs w:val="24"/>
        </w:rPr>
        <w:t xml:space="preserve">Количество вновь созданных рабочих мест определяется как разница между среднесписочной численностью работающих у участника отбора за отчетный год и среднесписочной численностью работающих за год, предшествующий отчетному году. </w:t>
      </w:r>
    </w:p>
    <w:p w:rsidR="001C4239" w:rsidRDefault="00A66B47" w:rsidP="00A66B47">
      <w:pPr>
        <w:ind w:firstLine="709"/>
        <w:jc w:val="both"/>
        <w:rPr>
          <w:sz w:val="24"/>
          <w:szCs w:val="24"/>
        </w:rPr>
      </w:pPr>
      <w:r w:rsidRPr="00A66B47">
        <w:rPr>
          <w:color w:val="000000"/>
          <w:sz w:val="24"/>
          <w:szCs w:val="24"/>
        </w:rPr>
        <w:t xml:space="preserve">Среднесписочная численность работающих определяется на основании сведений, указанных в составе расчета по страховым взносам </w:t>
      </w:r>
      <w:r w:rsidR="001C4239">
        <w:rPr>
          <w:color w:val="000000"/>
          <w:sz w:val="24"/>
          <w:szCs w:val="24"/>
        </w:rPr>
        <w:t>по ф</w:t>
      </w:r>
      <w:r w:rsidRPr="001C4239">
        <w:rPr>
          <w:sz w:val="24"/>
          <w:szCs w:val="24"/>
        </w:rPr>
        <w:t>орм</w:t>
      </w:r>
      <w:r w:rsidR="001C4239">
        <w:rPr>
          <w:sz w:val="24"/>
          <w:szCs w:val="24"/>
        </w:rPr>
        <w:t>е КНД 1151111.</w:t>
      </w:r>
    </w:p>
    <w:p w:rsidR="00A66B47" w:rsidRPr="00A66B47" w:rsidRDefault="00A66B47" w:rsidP="00A66B47">
      <w:pPr>
        <w:ind w:firstLine="709"/>
        <w:jc w:val="both"/>
        <w:rPr>
          <w:color w:val="000000"/>
          <w:sz w:val="24"/>
          <w:szCs w:val="24"/>
        </w:rPr>
      </w:pPr>
      <w:r w:rsidRPr="00A66B47">
        <w:rPr>
          <w:color w:val="000000"/>
          <w:sz w:val="24"/>
          <w:szCs w:val="24"/>
        </w:rPr>
        <w:t>В случае снижения среднесписочной численности работающих либо ее сохранения количество вновь созданных рабочих мест принимается равным нулю.</w:t>
      </w:r>
    </w:p>
    <w:p w:rsidR="001C4239" w:rsidRDefault="00A66B47" w:rsidP="00A66B47">
      <w:pPr>
        <w:ind w:firstLine="709"/>
        <w:jc w:val="both"/>
        <w:rPr>
          <w:color w:val="000000"/>
          <w:sz w:val="24"/>
          <w:szCs w:val="24"/>
        </w:rPr>
      </w:pPr>
      <w:r w:rsidRPr="00A66B47">
        <w:rPr>
          <w:color w:val="000000"/>
          <w:sz w:val="24"/>
          <w:szCs w:val="24"/>
        </w:rPr>
        <w:t xml:space="preserve">В случае, если участник отбора осуществляет свою деятельность менее 2 лет со дня государственной регистрации, то количество вновь созданных рабочих мест определяется как среднесписочная численность работающих по состоянию </w:t>
      </w:r>
      <w:r w:rsidR="001C4239" w:rsidRPr="00A66B47">
        <w:rPr>
          <w:color w:val="000000"/>
          <w:sz w:val="24"/>
          <w:szCs w:val="24"/>
        </w:rPr>
        <w:t>за год, предшествующий отчетному году.</w:t>
      </w:r>
    </w:p>
    <w:p w:rsidR="00A66B47" w:rsidRPr="00A66B47" w:rsidRDefault="00A66B47" w:rsidP="00A66B47">
      <w:pPr>
        <w:ind w:firstLine="709"/>
        <w:jc w:val="both"/>
        <w:rPr>
          <w:sz w:val="24"/>
          <w:szCs w:val="24"/>
        </w:rPr>
      </w:pPr>
      <w:r w:rsidRPr="00A66B47">
        <w:rPr>
          <w:color w:val="000000"/>
          <w:sz w:val="24"/>
          <w:szCs w:val="24"/>
        </w:rPr>
        <w:t>3)</w:t>
      </w:r>
      <w:r w:rsidRPr="00A66B47">
        <w:rPr>
          <w:sz w:val="24"/>
          <w:szCs w:val="24"/>
        </w:rPr>
        <w:t xml:space="preserve"> вид реализуемого инвестиционного проекта. Удельный вес критерия составляет 10 процентов.</w:t>
      </w:r>
    </w:p>
    <w:p w:rsidR="00A66B47" w:rsidRPr="00A66B47" w:rsidRDefault="00A66B47" w:rsidP="00A66B47">
      <w:pPr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Реализуемый инвестиционный проект является приоритетным инвестиционным проектом и (или) инвестиционным проектом резидента свободного порта Владивосток.</w:t>
      </w:r>
    </w:p>
    <w:p w:rsidR="00A66B47" w:rsidRPr="00A66B47" w:rsidRDefault="00A66B47" w:rsidP="00A66B47">
      <w:pPr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Приоритетный инвестиционный проект - инвестиционный проект, реализуемый на территории Корсаковского городского округа, прошедший критерии отбора и которому присвоен статус «приоритетный инвестиционный проект Корсаковского городского округа» в порядке, установленном постановлением администрации Корсаковского городского округа.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 xml:space="preserve">Инвестиционный проект резидента свободного порта Владивосток - инвестиционный проект,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в соответствии с Федеральным </w:t>
      </w:r>
      <w:hyperlink r:id="rId12" w:history="1">
        <w:r w:rsidRPr="00A66B47">
          <w:rPr>
            <w:sz w:val="24"/>
            <w:szCs w:val="24"/>
          </w:rPr>
          <w:t>законом</w:t>
        </w:r>
      </w:hyperlink>
      <w:r w:rsidRPr="00A66B47">
        <w:rPr>
          <w:sz w:val="24"/>
          <w:szCs w:val="24"/>
        </w:rPr>
        <w:t xml:space="preserve"> от 13.07.2015 № 212-ФЗ «О свободном порте Владивосток».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66B47">
        <w:rPr>
          <w:sz w:val="24"/>
          <w:szCs w:val="24"/>
        </w:rPr>
        <w:t>В случае</w:t>
      </w:r>
      <w:r w:rsidR="00EC7A34">
        <w:rPr>
          <w:sz w:val="24"/>
          <w:szCs w:val="24"/>
        </w:rPr>
        <w:t>,</w:t>
      </w:r>
      <w:r w:rsidRPr="00A66B47">
        <w:rPr>
          <w:sz w:val="24"/>
          <w:szCs w:val="24"/>
        </w:rPr>
        <w:t xml:space="preserve"> если инвестиционный проект относится к одному из вышеперечисленных проектов, то значение показателя по указанному критерию принимается равным 1 (единице).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2.12. Итоговый балл заявки на участие в отборе определяется по формуле: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И=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макс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A66B47" w:rsidRPr="00A66B47" w:rsidRDefault="00A66B47" w:rsidP="00A66B4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где: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К</w:t>
      </w:r>
      <w:r w:rsidRPr="00A66B47">
        <w:rPr>
          <w:sz w:val="24"/>
          <w:szCs w:val="24"/>
          <w:vertAlign w:val="subscript"/>
          <w:lang w:val="en-US"/>
        </w:rPr>
        <w:t>i</w:t>
      </w:r>
      <w:r w:rsidRPr="00A66B47">
        <w:rPr>
          <w:sz w:val="24"/>
          <w:szCs w:val="24"/>
        </w:rPr>
        <w:t xml:space="preserve"> - значение показателя по </w:t>
      </w:r>
      <w:r w:rsidRPr="00A66B47">
        <w:rPr>
          <w:sz w:val="24"/>
          <w:szCs w:val="24"/>
          <w:lang w:val="en-US"/>
        </w:rPr>
        <w:t>i</w:t>
      </w:r>
      <w:r w:rsidRPr="00A66B47">
        <w:rPr>
          <w:sz w:val="24"/>
          <w:szCs w:val="24"/>
        </w:rPr>
        <w:t>-ому критерию;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К</w:t>
      </w:r>
      <w:r w:rsidRPr="00A66B47">
        <w:rPr>
          <w:sz w:val="24"/>
          <w:szCs w:val="24"/>
          <w:vertAlign w:val="subscript"/>
          <w:lang w:val="en-US"/>
        </w:rPr>
        <w:t>i</w:t>
      </w:r>
      <w:r w:rsidRPr="00A66B47">
        <w:rPr>
          <w:sz w:val="24"/>
          <w:szCs w:val="24"/>
          <w:vertAlign w:val="subscript"/>
        </w:rPr>
        <w:t xml:space="preserve"> макс</w:t>
      </w:r>
      <w:r w:rsidRPr="00A66B47">
        <w:rPr>
          <w:sz w:val="24"/>
          <w:szCs w:val="24"/>
        </w:rPr>
        <w:t xml:space="preserve"> - максимальное значение по </w:t>
      </w:r>
      <w:r w:rsidRPr="00A66B47">
        <w:rPr>
          <w:sz w:val="24"/>
          <w:szCs w:val="24"/>
          <w:lang w:val="en-US"/>
        </w:rPr>
        <w:t>i</w:t>
      </w:r>
      <w:r w:rsidRPr="00A66B47">
        <w:rPr>
          <w:sz w:val="24"/>
          <w:szCs w:val="24"/>
        </w:rPr>
        <w:t>-ому критерию среди всех заявок, участвующих в отборе проектов;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В</w:t>
      </w:r>
      <w:r w:rsidRPr="00A66B47">
        <w:rPr>
          <w:sz w:val="24"/>
          <w:szCs w:val="24"/>
          <w:vertAlign w:val="subscript"/>
          <w:lang w:val="en-US"/>
        </w:rPr>
        <w:t>i</w:t>
      </w:r>
      <w:r w:rsidRPr="00A66B47">
        <w:rPr>
          <w:sz w:val="24"/>
          <w:szCs w:val="24"/>
        </w:rPr>
        <w:t xml:space="preserve"> - удельный вес </w:t>
      </w:r>
      <w:r w:rsidRPr="00A66B47">
        <w:rPr>
          <w:sz w:val="24"/>
          <w:szCs w:val="24"/>
          <w:lang w:val="en-US"/>
        </w:rPr>
        <w:t>i</w:t>
      </w:r>
      <w:r w:rsidRPr="00A66B47">
        <w:rPr>
          <w:sz w:val="24"/>
          <w:szCs w:val="24"/>
        </w:rPr>
        <w:t>-ого критерия;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  <w:lang w:val="en-US"/>
        </w:rPr>
        <w:t>i</w:t>
      </w:r>
      <w:r w:rsidRPr="00A66B47">
        <w:rPr>
          <w:sz w:val="24"/>
          <w:szCs w:val="24"/>
        </w:rPr>
        <w:t xml:space="preserve"> - номер критерия оценки;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  <w:lang w:val="en-US"/>
        </w:rPr>
        <w:t>n</w:t>
      </w:r>
      <w:r w:rsidRPr="00A66B47">
        <w:rPr>
          <w:sz w:val="24"/>
          <w:szCs w:val="24"/>
        </w:rPr>
        <w:t xml:space="preserve"> - количество критериев оценки.</w:t>
      </w:r>
    </w:p>
    <w:p w:rsidR="00A66B47" w:rsidRPr="00A66B47" w:rsidRDefault="00A66B47" w:rsidP="00A66B4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66B47">
        <w:rPr>
          <w:sz w:val="24"/>
          <w:szCs w:val="24"/>
        </w:rPr>
        <w:t>2.13. Комиссией осуществляется присвоение каждому участнику отбора порядкового номера с учетом количества набранных баллов.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lastRenderedPageBreak/>
        <w:t>2.14. Победители конкурсного отбора определяются исходя из лимитов бюджетных обязательств, предусмотренных на цели предоставления субсидии на соответствующий финансовый год.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Победителями конкурсного отбора (получателями субсидии) признаются участники отбора, заявки которых имеют наименьший порядковый номер.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2.15. В случае поступления на рассмотрение комиссии единственной заявки, соответствующей требованиям настоящего порядка, конкурсный отбор считается состоявшимся.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2.16. Информация о результатах проведения конкурсного отбора, в том числе информация об участниках отбора, заявки которых были отклонены с указанием причин их отклонения, об участниках отбора, заявки которых были рассмотрены, размерах предоставленной субсидии, размещается на едином портале в течение 10 рабочих дней с даты подписания протокола.</w:t>
      </w:r>
    </w:p>
    <w:p w:rsidR="00A66B47" w:rsidRPr="00A66B47" w:rsidRDefault="00A66B47" w:rsidP="00A66B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B47">
        <w:rPr>
          <w:sz w:val="24"/>
          <w:szCs w:val="24"/>
        </w:rPr>
        <w:t>В случае, если 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доступа, то указанная информация на едином портале не размещается.</w:t>
      </w:r>
    </w:p>
    <w:p w:rsidR="00E3405D" w:rsidRPr="00812F68" w:rsidRDefault="00E3405D" w:rsidP="00AE2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7FAF" w:rsidRPr="00F822D5" w:rsidRDefault="00907FAF" w:rsidP="00AE210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22D5">
        <w:rPr>
          <w:rFonts w:eastAsiaTheme="minorHAnsi"/>
          <w:sz w:val="24"/>
          <w:szCs w:val="24"/>
          <w:lang w:eastAsia="en-US"/>
        </w:rPr>
        <w:t>3. Условия и порядок предоставления субсидии</w:t>
      </w:r>
    </w:p>
    <w:p w:rsidR="00907FAF" w:rsidRPr="00812F68" w:rsidRDefault="00907FAF" w:rsidP="00AE210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F97EA1" w:rsidRPr="009A6A87" w:rsidRDefault="00F97EA1" w:rsidP="00F97E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sz w:val="24"/>
          <w:szCs w:val="24"/>
        </w:rPr>
        <w:t>3.1.</w:t>
      </w:r>
      <w:r w:rsidRPr="009A6A87">
        <w:rPr>
          <w:rFonts w:eastAsia="Calibri"/>
          <w:sz w:val="24"/>
          <w:szCs w:val="24"/>
          <w:lang w:eastAsia="en-US"/>
        </w:rPr>
        <w:t xml:space="preserve"> Для получения субсидии субъекты должны соответствовать требованиям, предусмотренным пунктами 1.5</w:t>
      </w:r>
      <w:r>
        <w:rPr>
          <w:rFonts w:eastAsia="Calibri"/>
          <w:sz w:val="24"/>
          <w:szCs w:val="24"/>
          <w:lang w:eastAsia="en-US"/>
        </w:rPr>
        <w:t>, 1.6</w:t>
      </w:r>
      <w:r w:rsidRPr="009A6A87">
        <w:rPr>
          <w:rFonts w:eastAsia="Calibri"/>
          <w:sz w:val="24"/>
          <w:szCs w:val="24"/>
          <w:lang w:eastAsia="en-US"/>
        </w:rPr>
        <w:t xml:space="preserve"> и 2.3 настоящего порядка.</w:t>
      </w:r>
    </w:p>
    <w:p w:rsidR="00C76253" w:rsidRDefault="006D10B5" w:rsidP="00C762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76253" w:rsidRPr="008C3513">
        <w:rPr>
          <w:sz w:val="24"/>
          <w:szCs w:val="24"/>
        </w:rPr>
        <w:t xml:space="preserve">Субсидии предоставляются по документально подтвержденным уплаченным в текущем и предыдущем финансовых годах процентам по кредитам, полученным в российских кредитных организациях на инвестиционные цели. </w:t>
      </w:r>
    </w:p>
    <w:p w:rsidR="00C76253" w:rsidRPr="008C3513" w:rsidRDefault="00C76253" w:rsidP="00C762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2DB5">
        <w:rPr>
          <w:sz w:val="24"/>
          <w:szCs w:val="24"/>
        </w:rPr>
        <w:t>Размер предоставляемой субсидии рассчитывается</w:t>
      </w:r>
      <w:r w:rsidRPr="008C3513">
        <w:rPr>
          <w:sz w:val="24"/>
          <w:szCs w:val="24"/>
        </w:rPr>
        <w:t xml:space="preserve"> по следующей формуле:</w:t>
      </w:r>
    </w:p>
    <w:p w:rsidR="00C76253" w:rsidRPr="008C3513" w:rsidRDefault="00E457E3" w:rsidP="00C76253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8C3513">
        <w:rPr>
          <w:position w:val="-30"/>
          <w:sz w:val="24"/>
          <w:szCs w:val="24"/>
        </w:rPr>
        <w:object w:dxaOrig="4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6.75pt" o:ole="">
            <v:imagedata r:id="rId13" o:title=""/>
          </v:shape>
          <o:OLEObject Type="Embed" ProgID="Equation.3" ShapeID="_x0000_i1025" DrawAspect="Content" ObjectID="_1720536647" r:id="rId14"/>
        </w:object>
      </w:r>
      <w:r w:rsidR="00C76253" w:rsidRPr="008C3513">
        <w:rPr>
          <w:sz w:val="24"/>
          <w:szCs w:val="24"/>
        </w:rPr>
        <w:t>,</w:t>
      </w:r>
    </w:p>
    <w:p w:rsidR="00C76253" w:rsidRPr="008C3513" w:rsidRDefault="00C76253" w:rsidP="00C762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3513">
        <w:rPr>
          <w:sz w:val="24"/>
          <w:szCs w:val="24"/>
        </w:rPr>
        <w:t>где:</w:t>
      </w:r>
    </w:p>
    <w:p w:rsidR="00C76253" w:rsidRPr="008C3513" w:rsidRDefault="00C76253" w:rsidP="00C762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3513">
        <w:rPr>
          <w:sz w:val="24"/>
          <w:szCs w:val="24"/>
          <w:lang w:val="en-US"/>
        </w:rPr>
        <w:t>R</w:t>
      </w:r>
      <w:r w:rsidR="003B3329">
        <w:rPr>
          <w:sz w:val="24"/>
          <w:szCs w:val="24"/>
        </w:rPr>
        <w:t xml:space="preserve"> – размер </w:t>
      </w:r>
      <w:r w:rsidRPr="008C3513">
        <w:rPr>
          <w:sz w:val="24"/>
          <w:szCs w:val="24"/>
        </w:rPr>
        <w:t>предоставляемой субсидии;</w:t>
      </w:r>
    </w:p>
    <w:p w:rsidR="00C76253" w:rsidRPr="008C3513" w:rsidRDefault="00C76253" w:rsidP="00C762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3513">
        <w:rPr>
          <w:sz w:val="24"/>
          <w:szCs w:val="24"/>
          <w:lang w:val="en-US"/>
        </w:rPr>
        <w:t>F</w:t>
      </w:r>
      <w:r w:rsidR="00F51F0C">
        <w:rPr>
          <w:sz w:val="24"/>
          <w:szCs w:val="24"/>
        </w:rPr>
        <w:t>-</w:t>
      </w:r>
      <w:r w:rsidRPr="008C3513">
        <w:rPr>
          <w:sz w:val="24"/>
          <w:szCs w:val="24"/>
        </w:rPr>
        <w:t xml:space="preserve"> размер уплаченных процентов по кредитам, полученным в российских кредитных организациях;</w:t>
      </w:r>
    </w:p>
    <w:p w:rsidR="00C76253" w:rsidRDefault="00C76253" w:rsidP="00F51F0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3513">
        <w:rPr>
          <w:sz w:val="24"/>
          <w:szCs w:val="24"/>
          <w:lang w:val="en-US"/>
        </w:rPr>
        <w:t>D</w:t>
      </w:r>
      <w:r w:rsidRPr="008C3513">
        <w:rPr>
          <w:sz w:val="24"/>
          <w:szCs w:val="24"/>
        </w:rPr>
        <w:t xml:space="preserve"> - предельный размер субсидии, равный</w:t>
      </w:r>
      <w:r w:rsidR="00824CCD">
        <w:rPr>
          <w:sz w:val="24"/>
          <w:szCs w:val="24"/>
        </w:rPr>
        <w:t xml:space="preserve"> </w:t>
      </w:r>
      <w:r w:rsidRPr="008C3513">
        <w:rPr>
          <w:sz w:val="24"/>
          <w:szCs w:val="24"/>
        </w:rPr>
        <w:t>2000,0 тыс.</w:t>
      </w:r>
      <w:r w:rsidR="003B3329">
        <w:rPr>
          <w:sz w:val="24"/>
          <w:szCs w:val="24"/>
        </w:rPr>
        <w:t xml:space="preserve"> </w:t>
      </w:r>
      <w:r w:rsidRPr="008C3513">
        <w:rPr>
          <w:sz w:val="24"/>
          <w:szCs w:val="24"/>
        </w:rPr>
        <w:t>рублей</w:t>
      </w:r>
      <w:r w:rsidR="00F51F0C">
        <w:rPr>
          <w:sz w:val="24"/>
          <w:szCs w:val="24"/>
        </w:rPr>
        <w:t>.</w:t>
      </w:r>
    </w:p>
    <w:p w:rsidR="007956CD" w:rsidRDefault="00C76253" w:rsidP="00C7625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C3513">
        <w:rPr>
          <w:sz w:val="24"/>
          <w:szCs w:val="24"/>
        </w:rPr>
        <w:t>В случае, если кредитные договоры заключены в иностранной валюте, субсидия рассчитывается в рублях по курсу иностранной валюты, установленному Центральным банком Российской Федерации на дату уплаты очередного платежа по кредитному договору.</w:t>
      </w:r>
    </w:p>
    <w:p w:rsidR="00F51F0C" w:rsidRPr="00F51F0C" w:rsidRDefault="00F51F0C" w:rsidP="00F51F0C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1F0C">
        <w:rPr>
          <w:rFonts w:eastAsia="Calibri"/>
          <w:sz w:val="24"/>
          <w:szCs w:val="24"/>
          <w:lang w:eastAsia="en-US"/>
        </w:rPr>
        <w:t>3.3. Субсидия не предоставляется на возмещение затрат, указанных в части 6 пункта 1.6.2 настоящего порядка.</w:t>
      </w:r>
    </w:p>
    <w:p w:rsidR="00F51F0C" w:rsidRPr="009A6A87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_Hlk62560577"/>
      <w:r w:rsidRPr="009A6A87">
        <w:rPr>
          <w:sz w:val="24"/>
          <w:szCs w:val="24"/>
        </w:rPr>
        <w:t>3.3. Субсидия не предоставляется на возмещение затрат</w:t>
      </w:r>
      <w:r>
        <w:rPr>
          <w:sz w:val="24"/>
          <w:szCs w:val="24"/>
        </w:rPr>
        <w:t>, указанных в части 6 пункта 1.6.2 настоящего порядка.</w:t>
      </w:r>
    </w:p>
    <w:p w:rsidR="00F51F0C" w:rsidRPr="009A6A87" w:rsidRDefault="00F51F0C" w:rsidP="00F51F0C">
      <w:pPr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3.4. С учетом условий, определенных в пунктах 2.1</w:t>
      </w:r>
      <w:r>
        <w:rPr>
          <w:sz w:val="24"/>
          <w:szCs w:val="24"/>
        </w:rPr>
        <w:t>2</w:t>
      </w:r>
      <w:r w:rsidRPr="009A6A87">
        <w:rPr>
          <w:sz w:val="24"/>
          <w:szCs w:val="24"/>
        </w:rPr>
        <w:t>-2.1</w:t>
      </w:r>
      <w:r>
        <w:rPr>
          <w:sz w:val="24"/>
          <w:szCs w:val="24"/>
        </w:rPr>
        <w:t>5</w:t>
      </w:r>
      <w:r w:rsidRPr="009A6A87">
        <w:rPr>
          <w:sz w:val="24"/>
          <w:szCs w:val="24"/>
        </w:rPr>
        <w:t xml:space="preserve"> настоящего порядка, комиссия осуществляет подготовку заключения с рекомендациями: об отказе в предоставлении субсидии; о предоставлении субсидии с указанием размера субсидии; о включении субъекта в резервный список субъектов - получателей субсидии в текущем финансовом году с указанием размера субсидии, на выплату которой недостаточно финансовых средств (далее </w:t>
      </w:r>
      <w:r>
        <w:rPr>
          <w:sz w:val="24"/>
          <w:szCs w:val="24"/>
        </w:rPr>
        <w:t>-</w:t>
      </w:r>
      <w:r w:rsidRPr="009A6A87">
        <w:rPr>
          <w:sz w:val="24"/>
          <w:szCs w:val="24"/>
        </w:rPr>
        <w:t xml:space="preserve"> заключение).</w:t>
      </w:r>
    </w:p>
    <w:p w:rsidR="00F51F0C" w:rsidRDefault="00F51F0C" w:rsidP="00F51F0C">
      <w:pPr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Заключение с рекомендациями комиссии оформляется по форме № 4 к настоящему порядку и является обязательным приложением к протоколу заседания комиссии. Подписание заключения с рекомендациями осуществляется всеми членами комиссии, присутствующими на заседании, в срок, не превышающий двух рабочих дней со дня проведения заседания комиссии.</w:t>
      </w:r>
    </w:p>
    <w:p w:rsidR="00F51F0C" w:rsidRPr="00262152" w:rsidRDefault="00F51F0C" w:rsidP="00F51F0C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lastRenderedPageBreak/>
        <w:t xml:space="preserve">3.5. С учетом заключения издается постановление администрации Корсаковского городского округа, содержащее решение(ия): </w:t>
      </w:r>
    </w:p>
    <w:p w:rsidR="00F51F0C" w:rsidRPr="00D26FA3" w:rsidRDefault="00F51F0C" w:rsidP="00F51F0C">
      <w:pPr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 xml:space="preserve">- о предоставлении субсидии. Постановление администрации Корсаковского городского округа издается с учетом положений, указанных в пунктах 3.6, 3.9, 3.10 настоящего порядка; </w:t>
      </w:r>
    </w:p>
    <w:p w:rsidR="00F51F0C" w:rsidRPr="00262152" w:rsidRDefault="00F51F0C" w:rsidP="00F51F0C">
      <w:pPr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>- об утверждении резервного списка субъектов - получателей субсидии в текущем финансовом году;</w:t>
      </w:r>
    </w:p>
    <w:p w:rsidR="00F51F0C" w:rsidRPr="00262152" w:rsidRDefault="00F51F0C" w:rsidP="00F51F0C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- об отказе в предоставлении субсидии. </w:t>
      </w:r>
    </w:p>
    <w:p w:rsidR="00F51F0C" w:rsidRPr="00AD559C" w:rsidRDefault="00F51F0C" w:rsidP="00F51F0C">
      <w:pPr>
        <w:ind w:firstLine="709"/>
        <w:jc w:val="both"/>
        <w:rPr>
          <w:sz w:val="24"/>
          <w:szCs w:val="24"/>
        </w:rPr>
      </w:pPr>
      <w:r w:rsidRPr="00AD559C">
        <w:rPr>
          <w:sz w:val="24"/>
          <w:szCs w:val="24"/>
        </w:rPr>
        <w:t>3.6. В случае, если комиссией в отношении субъекта принято заключение с рекомендацией предоставить субсидию, уполномоченный орган направляет субъекту с сопроводительным письмом администрации Корсаковского городского округа два экземпляра проекта Соглашения. Проект Соглашения направляется на почтовый и (или) электронный адрес субъекта, указанный в конкурсной заявке.</w:t>
      </w:r>
    </w:p>
    <w:p w:rsidR="00F51F0C" w:rsidRPr="00AD559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D559C">
        <w:rPr>
          <w:sz w:val="24"/>
          <w:szCs w:val="24"/>
        </w:rPr>
        <w:t xml:space="preserve">Соглашение заключается в соответствии с типовыми формами, установленными департаментом финансов администрации Корсаковского городского округа. </w:t>
      </w:r>
    </w:p>
    <w:p w:rsidR="00F51F0C" w:rsidRPr="00262152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59C">
        <w:rPr>
          <w:sz w:val="24"/>
          <w:szCs w:val="24"/>
        </w:rPr>
        <w:t>Обязательным условием при заключении Соглашения является соблюдение требования</w:t>
      </w:r>
      <w:r w:rsidR="00824CCD">
        <w:rPr>
          <w:sz w:val="24"/>
          <w:szCs w:val="24"/>
        </w:rPr>
        <w:t xml:space="preserve"> </w:t>
      </w:r>
      <w:r w:rsidRPr="00AD559C">
        <w:rPr>
          <w:sz w:val="24"/>
          <w:szCs w:val="24"/>
        </w:rPr>
        <w:t>о включении в Соглашение в случае уменьшения главному распорядителю, как получателю бюджетных средств, ранее доведенных лимитов бюджетных</w:t>
      </w:r>
      <w:r w:rsidRPr="00507265">
        <w:rPr>
          <w:sz w:val="24"/>
          <w:szCs w:val="24"/>
        </w:rPr>
        <w:t xml:space="preserve"> обязательств, указанных в пункте 1.4 настоящего порядка,</w:t>
      </w:r>
      <w:r w:rsidRPr="00262152">
        <w:rPr>
          <w:sz w:val="24"/>
          <w:szCs w:val="24"/>
        </w:rPr>
        <w:t xml:space="preserve">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r>
        <w:rPr>
          <w:sz w:val="24"/>
          <w:szCs w:val="24"/>
        </w:rPr>
        <w:t>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Срок подготовки проекта Соглашения и направления его субъекту не должен превышать 5 рабочих дней со дня подписания членами комиссии заключения.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Субъект в срок, не превышающий 10 рабочих дней со дня направления ему Соглашения, представляет в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два экземпляра подписанного Соглашения для его дальнейшего подписания со стороны администрации Корсаковского городского округа.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644829">
        <w:rPr>
          <w:sz w:val="24"/>
          <w:szCs w:val="24"/>
        </w:rPr>
        <w:t>Обстоятельств</w:t>
      </w:r>
      <w:r>
        <w:rPr>
          <w:sz w:val="24"/>
          <w:szCs w:val="24"/>
        </w:rPr>
        <w:t>ами</w:t>
      </w:r>
      <w:r w:rsidRPr="00644829">
        <w:rPr>
          <w:sz w:val="24"/>
          <w:szCs w:val="24"/>
        </w:rPr>
        <w:t>, предусматривающим</w:t>
      </w:r>
      <w:r>
        <w:rPr>
          <w:sz w:val="24"/>
          <w:szCs w:val="24"/>
        </w:rPr>
        <w:t>и</w:t>
      </w:r>
      <w:r w:rsidRPr="00644829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</w:t>
      </w:r>
      <w:r w:rsidRPr="00644829">
        <w:rPr>
          <w:sz w:val="24"/>
          <w:szCs w:val="24"/>
        </w:rPr>
        <w:t xml:space="preserve"> Соглашения, явля</w:t>
      </w:r>
      <w:r>
        <w:rPr>
          <w:sz w:val="24"/>
          <w:szCs w:val="24"/>
        </w:rPr>
        <w:t>ю</w:t>
      </w:r>
      <w:r w:rsidRPr="0064482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44829">
        <w:rPr>
          <w:sz w:val="24"/>
          <w:szCs w:val="24"/>
        </w:rPr>
        <w:t>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</w:t>
      </w:r>
      <w:r>
        <w:rPr>
          <w:sz w:val="24"/>
          <w:szCs w:val="24"/>
        </w:rPr>
        <w:t>;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изменение платежных реквизитов сторон;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3.8. Расторжение Соглашения осуществляется в случаях: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реорганизации или прекращения деятельности субъекта;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6A18">
        <w:rPr>
          <w:sz w:val="24"/>
          <w:szCs w:val="24"/>
        </w:rPr>
        <w:t>2) нарушения субъектом порядка</w:t>
      </w:r>
      <w:r w:rsidR="00AB51D3" w:rsidRPr="00796A18">
        <w:rPr>
          <w:sz w:val="24"/>
          <w:szCs w:val="24"/>
        </w:rPr>
        <w:t xml:space="preserve"> </w:t>
      </w:r>
      <w:r w:rsidRPr="00796A18">
        <w:rPr>
          <w:sz w:val="24"/>
          <w:szCs w:val="24"/>
        </w:rPr>
        <w:t>и условий предоставления субсидии, в том числе невыполнения обязательств, указанных в пункте 3.18 настоящего порядка.</w:t>
      </w:r>
    </w:p>
    <w:p w:rsidR="00F51F0C" w:rsidRDefault="00F51F0C" w:rsidP="00F51F0C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3.9. В</w:t>
      </w:r>
      <w:r w:rsidRPr="00262152">
        <w:rPr>
          <w:sz w:val="24"/>
          <w:szCs w:val="24"/>
        </w:rPr>
        <w:t xml:space="preserve"> течение 30 рабочих дней с момента возникновения обстоятельств, предусматривающих изменения или расторжение Соглашения</w:t>
      </w:r>
      <w:r>
        <w:rPr>
          <w:sz w:val="24"/>
          <w:szCs w:val="24"/>
        </w:rPr>
        <w:t>, осуществляется заключение Дополнительного соглашения к Соглашению.</w:t>
      </w:r>
    </w:p>
    <w:p w:rsidR="00F51F0C" w:rsidRPr="00262152" w:rsidRDefault="00F51F0C" w:rsidP="00F51F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заключения Дополнительного соглашения к Соглашению</w:t>
      </w:r>
      <w:r w:rsidR="00824CCD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направляет субъекту с сопроводительным письмом администрации Корсаковского городского округа два экземпляра проекта Дополнительного соглашения к Соглашению. Проект Дополнительного соглашения к Соглашению направляется на почтовый и (или) электронный адрес субъекта, указанный в конкурсной заявке.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Субъект в срок, не превышающий 10 рабочих дней со дня направления ему Дополнительного соглашения к Соглашению</w:t>
      </w:r>
      <w:r>
        <w:rPr>
          <w:sz w:val="24"/>
          <w:szCs w:val="24"/>
        </w:rPr>
        <w:t>,</w:t>
      </w:r>
      <w:r w:rsidRPr="00262152">
        <w:rPr>
          <w:sz w:val="24"/>
          <w:szCs w:val="24"/>
        </w:rPr>
        <w:t xml:space="preserve"> представляет в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два экзем</w:t>
      </w:r>
      <w:r w:rsidRPr="00262152">
        <w:rPr>
          <w:sz w:val="24"/>
          <w:szCs w:val="24"/>
        </w:rPr>
        <w:lastRenderedPageBreak/>
        <w:t>пляра подписанного Дополнительного соглашения к Соглашению для его дальнейшего подписания со стороны администрации Корсаковского городского округа.</w:t>
      </w:r>
    </w:p>
    <w:p w:rsidR="00F51F0C" w:rsidRPr="00776024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024">
        <w:rPr>
          <w:sz w:val="24"/>
          <w:szCs w:val="24"/>
        </w:rPr>
        <w:t>3.10. В срок,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Соглашению, заключаемого по основаниям, указанным в подпунктах 1 и 2 пункта 3.7 настоящего порядка, уполномоченный орган подготавливает проект постановления администрации Корсаковского городского округа, содержащего решение о предоставлении субъекту субсидии, и вносит его на рассмотрение мэру Корсаковского городского округа.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024"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администрацией Корсаковского городского округа осуществляется подписание Соглашения (Дополнительного соглашения к Соглашению).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262152">
        <w:rPr>
          <w:sz w:val="24"/>
          <w:szCs w:val="24"/>
        </w:rPr>
        <w:t>. Основаниями для отказа в предоставлении субсидии являются: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62152">
        <w:rPr>
          <w:sz w:val="24"/>
          <w:szCs w:val="24"/>
        </w:rPr>
        <w:t xml:space="preserve"> несоответствие представленных получателем субсидии документов, указанных в пункте 2.</w:t>
      </w:r>
      <w:r>
        <w:rPr>
          <w:sz w:val="24"/>
          <w:szCs w:val="24"/>
        </w:rPr>
        <w:t>4</w:t>
      </w:r>
      <w:r w:rsidRPr="00262152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2152">
        <w:rPr>
          <w:sz w:val="24"/>
          <w:szCs w:val="24"/>
        </w:rPr>
        <w:t>установление факта недостоверности представленной получателем субсидии информации;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262152">
        <w:rPr>
          <w:sz w:val="24"/>
          <w:szCs w:val="24"/>
        </w:rPr>
        <w:t xml:space="preserve"> непредставление в срок, указанный в пункте 3.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 xml:space="preserve"> настоящего порядка, дв</w:t>
      </w:r>
      <w:r>
        <w:rPr>
          <w:sz w:val="24"/>
          <w:szCs w:val="24"/>
        </w:rPr>
        <w:t>ух</w:t>
      </w:r>
      <w:r w:rsidRPr="00262152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ов</w:t>
      </w:r>
      <w:r w:rsidRPr="00262152">
        <w:rPr>
          <w:sz w:val="24"/>
          <w:szCs w:val="24"/>
        </w:rPr>
        <w:t xml:space="preserve"> подписанного Соглашения либо отказ</w:t>
      </w:r>
      <w:r>
        <w:rPr>
          <w:sz w:val="24"/>
          <w:szCs w:val="24"/>
        </w:rPr>
        <w:t>ался</w:t>
      </w:r>
      <w:r w:rsidRPr="00262152">
        <w:rPr>
          <w:sz w:val="24"/>
          <w:szCs w:val="24"/>
        </w:rPr>
        <w:t xml:space="preserve"> от заключения указанного Соглашения</w:t>
      </w:r>
      <w:r>
        <w:rPr>
          <w:sz w:val="24"/>
          <w:szCs w:val="24"/>
        </w:rPr>
        <w:t>;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262152">
        <w:rPr>
          <w:sz w:val="24"/>
          <w:szCs w:val="24"/>
        </w:rPr>
        <w:t xml:space="preserve"> непредставление в срок, указанный в пункте 3.</w:t>
      </w:r>
      <w:r>
        <w:rPr>
          <w:sz w:val="24"/>
          <w:szCs w:val="24"/>
        </w:rPr>
        <w:t>9</w:t>
      </w:r>
      <w:r w:rsidRPr="00262152">
        <w:rPr>
          <w:sz w:val="24"/>
          <w:szCs w:val="24"/>
        </w:rPr>
        <w:t xml:space="preserve"> настоящего порядка, дв</w:t>
      </w:r>
      <w:r>
        <w:rPr>
          <w:sz w:val="24"/>
          <w:szCs w:val="24"/>
        </w:rPr>
        <w:t>ух</w:t>
      </w:r>
      <w:r w:rsidRPr="00262152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ов</w:t>
      </w:r>
      <w:r w:rsidRPr="00262152">
        <w:rPr>
          <w:sz w:val="24"/>
          <w:szCs w:val="24"/>
        </w:rPr>
        <w:t xml:space="preserve"> подписанного Дополнительного соглашения к Соглашению либо отказ</w:t>
      </w:r>
      <w:r>
        <w:rPr>
          <w:sz w:val="24"/>
          <w:szCs w:val="24"/>
        </w:rPr>
        <w:t>ался</w:t>
      </w:r>
      <w:r w:rsidRPr="00262152">
        <w:rPr>
          <w:sz w:val="24"/>
          <w:szCs w:val="24"/>
        </w:rPr>
        <w:t xml:space="preserve"> от заключения указанного Дополните</w:t>
      </w:r>
      <w:r>
        <w:rPr>
          <w:sz w:val="24"/>
          <w:szCs w:val="24"/>
        </w:rPr>
        <w:t>льного соглашения к Соглашению.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</w:t>
      </w:r>
      <w:r>
        <w:rPr>
          <w:sz w:val="24"/>
          <w:szCs w:val="24"/>
        </w:rPr>
        <w:t>12</w:t>
      </w:r>
      <w:r w:rsidRPr="00262152">
        <w:rPr>
          <w:sz w:val="24"/>
          <w:szCs w:val="24"/>
        </w:rPr>
        <w:t xml:space="preserve">. Проект постановления администрации Корсаковского городского округа, содержащего решение об утверждении резервного списка субъектов - получателей субсидии в текущем финансовом году, а также решение об отказе в предоставлении субсидии вносится на рассмотрение мэру Корсаковского городского округа </w:t>
      </w:r>
      <w:r>
        <w:rPr>
          <w:sz w:val="24"/>
          <w:szCs w:val="24"/>
        </w:rPr>
        <w:t>уполномоченным</w:t>
      </w:r>
      <w:r w:rsidRPr="00262152">
        <w:rPr>
          <w:sz w:val="24"/>
          <w:szCs w:val="24"/>
        </w:rPr>
        <w:t xml:space="preserve"> органом в течение 10 рабочих дней со дня подписания заключения членами комиссии, присутствующими на заседании.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262152">
        <w:rPr>
          <w:sz w:val="24"/>
          <w:szCs w:val="24"/>
        </w:rPr>
        <w:t>. Решение об отказе в предоставлении субсидии субъекту, в отношении которого комиссией принято заключение с рекомендацией предоставить субсидию, принимается в случа</w:t>
      </w:r>
      <w:r>
        <w:rPr>
          <w:sz w:val="24"/>
          <w:szCs w:val="24"/>
        </w:rPr>
        <w:t>ях, указанных в пунктах 3 и 4 пункта 3.11 настоящего порядка</w:t>
      </w:r>
      <w:r w:rsidRPr="00262152">
        <w:rPr>
          <w:sz w:val="24"/>
          <w:szCs w:val="24"/>
        </w:rPr>
        <w:t xml:space="preserve">. Срок </w:t>
      </w:r>
      <w:r w:rsidRPr="00AD559C">
        <w:rPr>
          <w:sz w:val="24"/>
          <w:szCs w:val="24"/>
        </w:rPr>
        <w:t>подготовки уполномоченным органом проекта постановления администрации Корсаковского городского округа, содержащего решение об отказе</w:t>
      </w:r>
      <w:r w:rsidRPr="00262152">
        <w:rPr>
          <w:sz w:val="24"/>
          <w:szCs w:val="24"/>
        </w:rPr>
        <w:t xml:space="preserve"> в предоставлении субъекту субсидии, не должен составлять более пяти рабочих дней со дня окончания срока представления субъектом подписанных с его стороны экземпляров Соглашения (Дополнительного соглашения к Соглашению).</w:t>
      </w:r>
    </w:p>
    <w:bookmarkEnd w:id="4"/>
    <w:p w:rsidR="00F51F0C" w:rsidRPr="009A6A87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>3.14. При увеличении объемов финансирования мероприятия «Реализация мер муниципальной поддержки инвестиционной деятельности на территории Корсаковского городского округа» подпрограммы «Развитие инвестиционного потенциала Корсаковского городского округа» муниципальной Программы в текущем финансовом году на цели предоставления субсидии комиссия в течение 30 рабочих дней проводит заседание и принимает решение о предоставлении субсидии субъектам, включенным в резервный список субъектов - получателей субсидии в текущем финансовом году, в порядке их очередности, указанной в списке, и с соблюдением процедуры, предусмотренной пунктами 3.6, 3.9, 3.10 настоящего порядка.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262152">
        <w:rPr>
          <w:sz w:val="24"/>
          <w:szCs w:val="24"/>
        </w:rPr>
        <w:t xml:space="preserve">. О принятом администрацией Корсаковского городского округа решении субъект должен быть проинформирован </w:t>
      </w:r>
      <w:r>
        <w:rPr>
          <w:sz w:val="24"/>
          <w:szCs w:val="24"/>
        </w:rPr>
        <w:t>уполномоченным</w:t>
      </w:r>
      <w:r w:rsidRPr="00262152">
        <w:rPr>
          <w:sz w:val="24"/>
          <w:szCs w:val="24"/>
        </w:rPr>
        <w:t xml:space="preserve"> органом в срок, не превышающий пяти рабочих дней со дня издания постановления администрации Корсаковского городского округа, содержащего в отношении него одно либо несколько решений, указанных в пункте 3.5 настоящего порядка. Информирование субъекта осуществляется путем направ</w:t>
      </w:r>
      <w:r w:rsidRPr="00262152">
        <w:rPr>
          <w:sz w:val="24"/>
          <w:szCs w:val="24"/>
        </w:rPr>
        <w:lastRenderedPageBreak/>
        <w:t>ления (выдачи) уведомления о принятом решении. Направление уведомления осуществляется на почтовый и (или) электронный адрес субъекта, указанный в конкурсной заявке.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 xml:space="preserve">. Перечисление субсидии осуществляется не позднее 10 рабочего дня после издания постановления администрации Корсаковского городского округа, содержащего </w:t>
      </w:r>
      <w:r w:rsidRPr="00262152">
        <w:rPr>
          <w:color w:val="000000"/>
          <w:sz w:val="24"/>
          <w:szCs w:val="24"/>
        </w:rPr>
        <w:t xml:space="preserve">решение о предоставлении субсидии, на </w:t>
      </w:r>
      <w:r w:rsidRPr="00262152">
        <w:rPr>
          <w:sz w:val="24"/>
          <w:szCs w:val="24"/>
        </w:rPr>
        <w:t xml:space="preserve">расчетные или корреспондентские счета, открытые получателям субсидий </w:t>
      </w:r>
      <w:r>
        <w:rPr>
          <w:sz w:val="24"/>
          <w:szCs w:val="24"/>
        </w:rPr>
        <w:t>в</w:t>
      </w:r>
      <w:r w:rsidRPr="00262152">
        <w:rPr>
          <w:sz w:val="24"/>
          <w:szCs w:val="24"/>
        </w:rPr>
        <w:t xml:space="preserve"> кредитных организациях</w:t>
      </w:r>
      <w:r w:rsidRPr="00262152">
        <w:rPr>
          <w:color w:val="000000"/>
          <w:sz w:val="24"/>
          <w:szCs w:val="24"/>
        </w:rPr>
        <w:t>.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2152"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 w:rsidRPr="00262152">
        <w:rPr>
          <w:color w:val="000000"/>
          <w:sz w:val="24"/>
          <w:szCs w:val="24"/>
        </w:rPr>
        <w:t>. Результаты предоставления субсидии в отчетном году оцениваются по следующим показателям: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.1. Для Администрации: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sz w:val="24"/>
          <w:szCs w:val="24"/>
        </w:rPr>
        <w:t>о</w:t>
      </w:r>
      <w:r w:rsidRPr="00EE4872">
        <w:rPr>
          <w:sz w:val="24"/>
          <w:szCs w:val="24"/>
        </w:rPr>
        <w:t>бъем инвестиций в основной капитал за счет всех источников финансирования</w:t>
      </w:r>
      <w:r>
        <w:rPr>
          <w:color w:val="000000"/>
          <w:sz w:val="24"/>
          <w:szCs w:val="24"/>
        </w:rPr>
        <w:t>;</w:t>
      </w:r>
    </w:p>
    <w:p w:rsidR="00F51F0C" w:rsidRDefault="00F51F0C" w:rsidP="00F51F0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sz w:val="24"/>
          <w:szCs w:val="24"/>
        </w:rPr>
        <w:t>о</w:t>
      </w:r>
      <w:r w:rsidRPr="00EE4872">
        <w:rPr>
          <w:sz w:val="24"/>
          <w:szCs w:val="24"/>
        </w:rPr>
        <w:t>бъем инвестиций в основной капитал (за исключением инвестиций за счет бюджетных средств) в расчете на 1 жителя Корсаковского городского округа</w:t>
      </w:r>
      <w:r>
        <w:rPr>
          <w:sz w:val="24"/>
          <w:szCs w:val="24"/>
        </w:rPr>
        <w:t>;</w:t>
      </w:r>
    </w:p>
    <w:p w:rsidR="00F51F0C" w:rsidRDefault="00F51F0C" w:rsidP="00F51F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824C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E4872">
        <w:rPr>
          <w:sz w:val="24"/>
          <w:szCs w:val="24"/>
        </w:rPr>
        <w:t>оличество хозяйствующих субъектов, реализующих инвестиционные проекты и получивших муниципальную поддержку</w:t>
      </w:r>
      <w:r>
        <w:rPr>
          <w:sz w:val="24"/>
          <w:szCs w:val="24"/>
        </w:rPr>
        <w:t>;</w:t>
      </w:r>
    </w:p>
    <w:p w:rsidR="00F51F0C" w:rsidRDefault="00F51F0C" w:rsidP="00F51F0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4) к</w:t>
      </w:r>
      <w:r w:rsidRPr="00EE4872">
        <w:rPr>
          <w:sz w:val="24"/>
          <w:szCs w:val="24"/>
        </w:rPr>
        <w:t>оличество вновь созданных (сохраненных) рабочих мест субъектами инвестиционной деятельности, получившими поддержку в текущем и предыдущем годах</w:t>
      </w:r>
      <w:r w:rsidR="00824CCD">
        <w:rPr>
          <w:sz w:val="24"/>
          <w:szCs w:val="24"/>
        </w:rPr>
        <w:t>.</w:t>
      </w:r>
    </w:p>
    <w:p w:rsidR="00F51F0C" w:rsidRDefault="00F51F0C" w:rsidP="00F51F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Показатели 1 и 2 определяются по данным </w:t>
      </w:r>
      <w:r w:rsidRPr="00FE2826">
        <w:rPr>
          <w:color w:val="000000"/>
          <w:sz w:val="24"/>
          <w:szCs w:val="24"/>
        </w:rPr>
        <w:t>Территориального органа Федеральной службы государственной статистики по Сахалинской области</w:t>
      </w:r>
      <w:r>
        <w:rPr>
          <w:color w:val="000000"/>
          <w:sz w:val="24"/>
          <w:szCs w:val="24"/>
        </w:rPr>
        <w:t xml:space="preserve"> за отчетный год.</w:t>
      </w:r>
    </w:p>
    <w:p w:rsidR="00F51F0C" w:rsidRDefault="00F51F0C" w:rsidP="00F51F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3 определяется по фактическому количеству субъектов, получивших субсидию в отчетном году на реализацию их инвестиционных проектов.</w:t>
      </w:r>
    </w:p>
    <w:p w:rsidR="00F51F0C" w:rsidRPr="00E029B2" w:rsidRDefault="00F51F0C" w:rsidP="00F51F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показателя 4 осуществляется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</w:t>
      </w:r>
      <w:r w:rsidR="00561D7A">
        <w:rPr>
          <w:color w:val="000000"/>
          <w:sz w:val="24"/>
          <w:szCs w:val="24"/>
        </w:rPr>
        <w:t xml:space="preserve">ве расчета по страховым взносам </w:t>
      </w:r>
      <w:r w:rsidRPr="00E029B2">
        <w:rPr>
          <w:color w:val="000000"/>
          <w:sz w:val="24"/>
          <w:szCs w:val="24"/>
        </w:rPr>
        <w:t>по</w:t>
      </w:r>
      <w:r w:rsidR="00561D7A">
        <w:rPr>
          <w:color w:val="000000"/>
          <w:sz w:val="24"/>
          <w:szCs w:val="24"/>
        </w:rPr>
        <w:t xml:space="preserve"> форме</w:t>
      </w:r>
      <w:r w:rsidRPr="00E029B2">
        <w:rPr>
          <w:color w:val="000000"/>
          <w:sz w:val="24"/>
          <w:szCs w:val="24"/>
        </w:rPr>
        <w:t xml:space="preserve"> КНД 115111</w:t>
      </w:r>
      <w:r w:rsidR="00561D7A">
        <w:rPr>
          <w:color w:val="000000"/>
          <w:sz w:val="24"/>
          <w:szCs w:val="24"/>
        </w:rPr>
        <w:t>.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.2. Для получателя субсидии: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количество созданных рабочих мест;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количество сохраненных рабочих мест;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>
        <w:rPr>
          <w:sz w:val="24"/>
          <w:szCs w:val="24"/>
        </w:rPr>
        <w:t>о</w:t>
      </w:r>
      <w:r w:rsidRPr="00EE4872">
        <w:rPr>
          <w:sz w:val="24"/>
          <w:szCs w:val="24"/>
        </w:rPr>
        <w:t>бъем инвестиций в основной капитал за счет всех источников финансирования</w:t>
      </w:r>
      <w:r>
        <w:rPr>
          <w:sz w:val="24"/>
          <w:szCs w:val="24"/>
        </w:rPr>
        <w:t>.</w:t>
      </w:r>
    </w:p>
    <w:p w:rsidR="00F51F0C" w:rsidRPr="00E029B2" w:rsidRDefault="00F51F0C" w:rsidP="00F51F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показателей 1 и 2 осуществляется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 </w:t>
      </w:r>
      <w:r w:rsidR="00561D7A">
        <w:rPr>
          <w:color w:val="000000"/>
          <w:sz w:val="24"/>
          <w:szCs w:val="24"/>
        </w:rPr>
        <w:t>п</w:t>
      </w:r>
      <w:r w:rsidRPr="00E029B2">
        <w:rPr>
          <w:color w:val="000000"/>
          <w:sz w:val="24"/>
          <w:szCs w:val="24"/>
        </w:rPr>
        <w:t>о</w:t>
      </w:r>
      <w:r w:rsidR="00561D7A">
        <w:rPr>
          <w:color w:val="000000"/>
          <w:sz w:val="24"/>
          <w:szCs w:val="24"/>
        </w:rPr>
        <w:t xml:space="preserve"> форме</w:t>
      </w:r>
      <w:r w:rsidRPr="00E029B2">
        <w:rPr>
          <w:color w:val="000000"/>
          <w:sz w:val="24"/>
          <w:szCs w:val="24"/>
        </w:rPr>
        <w:t xml:space="preserve"> </w:t>
      </w:r>
      <w:r w:rsidR="00561D7A">
        <w:rPr>
          <w:color w:val="000000"/>
          <w:sz w:val="24"/>
          <w:szCs w:val="24"/>
        </w:rPr>
        <w:t xml:space="preserve">                     </w:t>
      </w:r>
      <w:r w:rsidRPr="00E029B2">
        <w:rPr>
          <w:color w:val="000000"/>
          <w:sz w:val="24"/>
          <w:szCs w:val="24"/>
        </w:rPr>
        <w:t>КНД 1151111</w:t>
      </w:r>
      <w:r w:rsidR="00561D7A">
        <w:rPr>
          <w:color w:val="000000"/>
          <w:sz w:val="24"/>
          <w:szCs w:val="24"/>
        </w:rPr>
        <w:t>.</w:t>
      </w:r>
    </w:p>
    <w:p w:rsidR="00F51F0C" w:rsidRPr="00E029B2" w:rsidRDefault="00F51F0C" w:rsidP="00F51F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показателя 3 осуществляется по данным, указанным в отчетности, предоставленной в соответствии с разделом 4 настоящего порядка.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 w:rsidRPr="0095317F">
        <w:rPr>
          <w:sz w:val="24"/>
          <w:szCs w:val="24"/>
        </w:rPr>
        <w:t>8</w:t>
      </w:r>
      <w:r w:rsidRPr="00262152">
        <w:rPr>
          <w:sz w:val="24"/>
          <w:szCs w:val="24"/>
        </w:rPr>
        <w:t>. Субъект, получивший субсидию, обязан:</w:t>
      </w:r>
    </w:p>
    <w:p w:rsidR="00AB51D3" w:rsidRPr="00796A18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1) в случае, если у него есть трудоустроенные граждане, - сохранить среднесписочную численность работающих в течение двух лет начиная с года получения субсидии на уровне среднесписочной численности работающих за год, предшествующий отчетному году, либо ее увеличить;</w:t>
      </w:r>
    </w:p>
    <w:p w:rsidR="00AB51D3" w:rsidRPr="00796A18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2) в случае, если у него есть трудоустроенные граждане, - выплачивать своим работникам заработную плату в размере не ниже минимального размера оплаты труда. Выполнение указанного обязательства оценивается по данным, указанным в отчетности, предоставленной в соответствии с разделом 4 настоящего порядка;</w:t>
      </w:r>
    </w:p>
    <w:p w:rsidR="00AB51D3" w:rsidRPr="00796A18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3) осуществлять предпринимательскую деятельность в течение двух лет со дня заключения соглашения о предоставлении субсидии. Для проверки выполнения указанного обязательства осуществляется анализ информации:</w:t>
      </w:r>
    </w:p>
    <w:p w:rsidR="00AB51D3" w:rsidRPr="00796A18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содержащейся в выписке из Единого государственного реестра юридических лиц, индивидуальных предпринимателей;</w:t>
      </w:r>
    </w:p>
    <w:p w:rsidR="00AB51D3" w:rsidRPr="00796A18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размещенной в Едином федеральном реестре юридически значимых сведений о фактах деятельности юридических лиц, индивидуальных предпринимателей (</w:t>
      </w:r>
      <w:r w:rsidRPr="00796A18">
        <w:rPr>
          <w:sz w:val="24"/>
          <w:szCs w:val="24"/>
          <w:lang w:val="en-US"/>
        </w:rPr>
        <w:t>https</w:t>
      </w:r>
      <w:r w:rsidRPr="00796A18">
        <w:rPr>
          <w:sz w:val="24"/>
          <w:szCs w:val="24"/>
        </w:rPr>
        <w:t>://</w:t>
      </w:r>
      <w:r w:rsidRPr="00796A18">
        <w:rPr>
          <w:sz w:val="24"/>
          <w:szCs w:val="24"/>
          <w:lang w:val="en-US"/>
        </w:rPr>
        <w:t>fedresurs</w:t>
      </w:r>
      <w:r w:rsidRPr="00796A18">
        <w:rPr>
          <w:sz w:val="24"/>
          <w:szCs w:val="24"/>
        </w:rPr>
        <w:t>.</w:t>
      </w:r>
      <w:r w:rsidRPr="00796A18">
        <w:rPr>
          <w:sz w:val="24"/>
          <w:szCs w:val="24"/>
          <w:lang w:val="en-US"/>
        </w:rPr>
        <w:t>ru</w:t>
      </w:r>
      <w:r w:rsidRPr="00796A18">
        <w:rPr>
          <w:sz w:val="24"/>
          <w:szCs w:val="24"/>
        </w:rPr>
        <w:t xml:space="preserve">), сервисе </w:t>
      </w:r>
      <w:r w:rsidR="00D9489A">
        <w:rPr>
          <w:sz w:val="24"/>
          <w:szCs w:val="24"/>
        </w:rPr>
        <w:t>«</w:t>
      </w:r>
      <w:r w:rsidRPr="00796A18">
        <w:rPr>
          <w:sz w:val="24"/>
          <w:szCs w:val="24"/>
        </w:rPr>
        <w:t>Прозрачный бизнес</w:t>
      </w:r>
      <w:r w:rsidR="00D9489A">
        <w:rPr>
          <w:sz w:val="24"/>
          <w:szCs w:val="24"/>
        </w:rPr>
        <w:t>»</w:t>
      </w:r>
      <w:r w:rsidRPr="00796A18">
        <w:rPr>
          <w:sz w:val="24"/>
          <w:szCs w:val="24"/>
        </w:rPr>
        <w:t xml:space="preserve"> (</w:t>
      </w:r>
      <w:r w:rsidRPr="00796A18">
        <w:rPr>
          <w:sz w:val="24"/>
          <w:szCs w:val="24"/>
          <w:lang w:val="en-US"/>
        </w:rPr>
        <w:t>https</w:t>
      </w:r>
      <w:r w:rsidRPr="00796A18">
        <w:rPr>
          <w:sz w:val="24"/>
          <w:szCs w:val="24"/>
        </w:rPr>
        <w:t>://</w:t>
      </w:r>
      <w:r w:rsidRPr="00796A18">
        <w:rPr>
          <w:sz w:val="24"/>
          <w:szCs w:val="24"/>
          <w:lang w:val="en-US"/>
        </w:rPr>
        <w:t>pb</w:t>
      </w:r>
      <w:r w:rsidRPr="00796A18">
        <w:rPr>
          <w:sz w:val="24"/>
          <w:szCs w:val="24"/>
        </w:rPr>
        <w:t>.</w:t>
      </w:r>
      <w:r w:rsidRPr="00796A18">
        <w:rPr>
          <w:sz w:val="24"/>
          <w:szCs w:val="24"/>
          <w:lang w:val="en-US"/>
        </w:rPr>
        <w:t>nalog</w:t>
      </w:r>
      <w:r w:rsidRPr="00796A18">
        <w:rPr>
          <w:sz w:val="24"/>
          <w:szCs w:val="24"/>
        </w:rPr>
        <w:t>.</w:t>
      </w:r>
      <w:r w:rsidRPr="00796A18">
        <w:rPr>
          <w:sz w:val="24"/>
          <w:szCs w:val="24"/>
          <w:lang w:val="en-US"/>
        </w:rPr>
        <w:t>ru</w:t>
      </w:r>
      <w:r w:rsidRPr="00796A18">
        <w:rPr>
          <w:sz w:val="24"/>
          <w:szCs w:val="24"/>
        </w:rPr>
        <w:t>);</w:t>
      </w:r>
    </w:p>
    <w:p w:rsidR="00AB51D3" w:rsidRPr="00796A18" w:rsidRDefault="00AB51D3" w:rsidP="00AB51D3">
      <w:pPr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lastRenderedPageBreak/>
        <w:t>4)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:rsidR="00F51F0C" w:rsidRPr="00796A18" w:rsidRDefault="00F51F0C" w:rsidP="00F51F0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51F0C" w:rsidRPr="009A6A87" w:rsidRDefault="00F51F0C" w:rsidP="00F51F0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4. Требования к отчетности</w:t>
      </w:r>
    </w:p>
    <w:p w:rsidR="00F51F0C" w:rsidRPr="009A6A87" w:rsidRDefault="00F51F0C" w:rsidP="00F51F0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51F0C" w:rsidRPr="006A20A6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A6">
        <w:rPr>
          <w:sz w:val="24"/>
          <w:szCs w:val="24"/>
        </w:rPr>
        <w:t>4.1. Субъект, получивший субсидию в течение двух лет начиная с года, следующего за отчетным годом, представляет в Администрацию: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A6">
        <w:rPr>
          <w:sz w:val="24"/>
          <w:szCs w:val="24"/>
        </w:rPr>
        <w:t>1) отчетность о достижении показателей, указанных в пункте</w:t>
      </w:r>
      <w:r>
        <w:rPr>
          <w:sz w:val="24"/>
          <w:szCs w:val="24"/>
        </w:rPr>
        <w:t xml:space="preserve"> 3.17.2 настоящего порядка, а также исполнения обязательства, указанного в подпункте 1 пункта 3.18 настоящего порядка;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дополнительную отчетность, включающую показатель «Объем налогов и сборов, уплаченных в бюджетную систему Российской Федерации (без учета налога</w:t>
      </w:r>
      <w:r w:rsidR="00824CCD">
        <w:rPr>
          <w:sz w:val="24"/>
          <w:szCs w:val="24"/>
        </w:rPr>
        <w:t xml:space="preserve"> </w:t>
      </w:r>
      <w:r>
        <w:rPr>
          <w:sz w:val="24"/>
          <w:szCs w:val="24"/>
        </w:rPr>
        <w:t>на добавленную стоимость и акцизов)».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4.2. Отчетность, указанная в пункте 4.1 настоящего порядка, предоставляется</w:t>
      </w:r>
      <w:r>
        <w:rPr>
          <w:sz w:val="24"/>
          <w:szCs w:val="24"/>
        </w:rPr>
        <w:t xml:space="preserve"> по форме, определенной типовыми формами соглашений, </w:t>
      </w:r>
      <w:r w:rsidRPr="00AD559C">
        <w:rPr>
          <w:sz w:val="24"/>
          <w:szCs w:val="24"/>
        </w:rPr>
        <w:t>установленными департаментом финансов администрации Корсаковского городского округа</w:t>
      </w:r>
      <w:r>
        <w:rPr>
          <w:sz w:val="24"/>
          <w:szCs w:val="24"/>
        </w:rPr>
        <w:t>.</w:t>
      </w:r>
    </w:p>
    <w:p w:rsidR="00F51F0C" w:rsidRPr="00262152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4.3. </w:t>
      </w:r>
      <w:r>
        <w:rPr>
          <w:sz w:val="24"/>
          <w:szCs w:val="24"/>
        </w:rPr>
        <w:t xml:space="preserve">Отчетность </w:t>
      </w:r>
      <w:r w:rsidRPr="00262152">
        <w:rPr>
          <w:sz w:val="24"/>
          <w:szCs w:val="24"/>
        </w:rPr>
        <w:t xml:space="preserve">предоставляется до </w:t>
      </w:r>
      <w:r>
        <w:rPr>
          <w:sz w:val="24"/>
          <w:szCs w:val="24"/>
        </w:rPr>
        <w:t>01марта года, следующего за отчетным годом</w:t>
      </w:r>
      <w:r w:rsidRPr="00262152">
        <w:rPr>
          <w:sz w:val="24"/>
          <w:szCs w:val="24"/>
        </w:rPr>
        <w:t>.</w:t>
      </w:r>
    </w:p>
    <w:p w:rsidR="00F51F0C" w:rsidRDefault="00F51F0C" w:rsidP="00F51F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1F0C" w:rsidRPr="00796A18" w:rsidRDefault="00F51F0C" w:rsidP="00F51F0C">
      <w:pPr>
        <w:ind w:left="360"/>
        <w:jc w:val="center"/>
        <w:rPr>
          <w:sz w:val="24"/>
          <w:szCs w:val="24"/>
        </w:rPr>
      </w:pPr>
      <w:r w:rsidRPr="00262152">
        <w:rPr>
          <w:sz w:val="24"/>
          <w:szCs w:val="24"/>
        </w:rPr>
        <w:t>5</w:t>
      </w:r>
      <w:r w:rsidRPr="00796A18">
        <w:rPr>
          <w:sz w:val="24"/>
          <w:szCs w:val="24"/>
        </w:rPr>
        <w:t xml:space="preserve">. Требования об осуществлении контроля </w:t>
      </w:r>
      <w:r w:rsidR="00AB51D3" w:rsidRPr="00796A18">
        <w:rPr>
          <w:sz w:val="24"/>
          <w:szCs w:val="24"/>
        </w:rPr>
        <w:t>(мониторинга)</w:t>
      </w:r>
    </w:p>
    <w:p w:rsidR="00F51F0C" w:rsidRPr="00796A18" w:rsidRDefault="00F51F0C" w:rsidP="00F51F0C">
      <w:pPr>
        <w:ind w:left="360"/>
        <w:jc w:val="center"/>
        <w:rPr>
          <w:sz w:val="24"/>
          <w:szCs w:val="24"/>
        </w:rPr>
      </w:pPr>
      <w:r w:rsidRPr="00796A18">
        <w:rPr>
          <w:sz w:val="24"/>
          <w:szCs w:val="24"/>
        </w:rPr>
        <w:t>за соблюдением условий</w:t>
      </w:r>
      <w:r w:rsidR="00AB51D3" w:rsidRPr="00796A18">
        <w:rPr>
          <w:sz w:val="24"/>
          <w:szCs w:val="24"/>
        </w:rPr>
        <w:t xml:space="preserve"> </w:t>
      </w:r>
      <w:r w:rsidRPr="00796A18">
        <w:rPr>
          <w:sz w:val="24"/>
          <w:szCs w:val="24"/>
        </w:rPr>
        <w:t xml:space="preserve">и порядка предоставления субсидий </w:t>
      </w:r>
    </w:p>
    <w:p w:rsidR="00F51F0C" w:rsidRPr="00796A18" w:rsidRDefault="00F51F0C" w:rsidP="00F51F0C">
      <w:pPr>
        <w:ind w:left="360"/>
        <w:jc w:val="center"/>
        <w:rPr>
          <w:sz w:val="24"/>
          <w:szCs w:val="24"/>
        </w:rPr>
      </w:pPr>
      <w:r w:rsidRPr="00796A18">
        <w:rPr>
          <w:sz w:val="24"/>
          <w:szCs w:val="24"/>
        </w:rPr>
        <w:t>и ответственности за их нарушение</w:t>
      </w:r>
    </w:p>
    <w:p w:rsidR="00F51F0C" w:rsidRPr="00796A18" w:rsidRDefault="00F51F0C" w:rsidP="00F51F0C">
      <w:pPr>
        <w:ind w:firstLine="709"/>
        <w:jc w:val="both"/>
        <w:rPr>
          <w:sz w:val="24"/>
          <w:szCs w:val="24"/>
        </w:rPr>
      </w:pPr>
    </w:p>
    <w:p w:rsidR="00AB51D3" w:rsidRPr="00796A18" w:rsidRDefault="00AB51D3" w:rsidP="00AB51D3">
      <w:pPr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5.1. В течение года, следующего за отчетным годом, главный распорядитель бюджетных средств в лице уполномоченного органа осуществляет проверки соблюдения порядка и условий предоставления субсидий получателями субсидий, в том числе в части достижения результатов предоставления субсидии.</w:t>
      </w:r>
    </w:p>
    <w:p w:rsidR="00AB51D3" w:rsidRPr="00796A18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6A18">
        <w:rPr>
          <w:color w:val="000000"/>
          <w:sz w:val="24"/>
          <w:szCs w:val="24"/>
        </w:rPr>
        <w:t>При проведении проверок запрашиваются документы, подтверждающие сведения, указанные получателем субсидии в отчетности, предоставленной в соответствии с разделом 4 настоящего порядка</w:t>
      </w:r>
      <w:r w:rsidRPr="00796A18">
        <w:rPr>
          <w:sz w:val="24"/>
          <w:szCs w:val="24"/>
        </w:rPr>
        <w:t>.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Проверка органами муниципального финансового контроля осуществляется в соответствии со статьями 268.1 и 269.2 Бюджетного кодекса Российской Федерации.</w:t>
      </w:r>
    </w:p>
    <w:p w:rsidR="00AB51D3" w:rsidRPr="00796A18" w:rsidRDefault="00AB51D3" w:rsidP="00AB51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96A18">
        <w:rPr>
          <w:sz w:val="24"/>
          <w:szCs w:val="24"/>
        </w:rPr>
        <w:t xml:space="preserve">5.2. Оценка достижения результатов предоставления субсидии и выполнения обязательств, предусмотренных пунктами 3.17 и 3.18 настоящего порядка, осуществляется главным распорядителем бюджетных средств в лице уполномоченного органа </w:t>
      </w:r>
      <w:r w:rsidRPr="00796A18">
        <w:rPr>
          <w:color w:val="000000"/>
          <w:sz w:val="24"/>
          <w:szCs w:val="24"/>
        </w:rPr>
        <w:t xml:space="preserve">по данным, указанным получателем субсидии в отчетности, предоставленной в соответствии с разделом 4 настоящего порядка. 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 xml:space="preserve">В случае, если субъект не достиг результатов предоставления субсидии и (или) не выполнил обязательства, то такой получатель субсидии признается нарушившим порядок и условия оказания поддержки. 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5.3. В случае, если в течение двух лет, начиная с даты подачи получателем субсидии заявки в уполномоченный орган, главному распорядителю бюджетных средств поступит информация о том, что в составе заявки на участие в отборе субъектом представлены недостоверные документы и (или) сведения: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главный распорядитель бюджетных средств в лице уполномоченного органа проводит проверку сведений и документов, представленных получателем субсидии в составе его заявки на участие в отборе;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в случае установления по итогам проверки факта предоставления получателем субсидии недостоверных документов и (или) сведений получатель субсидии признается нарушившим порядок и условия оказания поддержки.</w:t>
      </w:r>
    </w:p>
    <w:p w:rsidR="00AB51D3" w:rsidRPr="00796A18" w:rsidRDefault="00AB51D3" w:rsidP="00AB51D3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6A18">
        <w:rPr>
          <w:sz w:val="24"/>
          <w:szCs w:val="24"/>
        </w:rPr>
        <w:t xml:space="preserve">5.4. Получатель субсидии, который признан нарушившим порядок и условия оказания поддержки, обязан осуществить возврат всей суммы субсидии в течение 15 рабочих </w:t>
      </w:r>
      <w:r w:rsidRPr="00796A18">
        <w:rPr>
          <w:sz w:val="24"/>
          <w:szCs w:val="24"/>
        </w:rPr>
        <w:lastRenderedPageBreak/>
        <w:t>дней со дня направления Администрацией письменного требования о возврате субсидии, подготовленного уполномоченным органом.</w:t>
      </w:r>
    </w:p>
    <w:p w:rsidR="00AB51D3" w:rsidRPr="00796A18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Возврат субсидии, части субсидии осуществляется на лицевой счет Администрации.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В течение 10 рабочих дней со дня поступления от получателя субсидии указанных средств Администрация осуществляет их возврат в бюджет Корсаковского городского округа.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Письменное требование о возврате субсидии направляется Администрацией в срок, не превышающий 5 рабочих дней со дня: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>- установления факта нарушения порядка и условий предоставления субсидии;</w:t>
      </w:r>
    </w:p>
    <w:p w:rsidR="00AB51D3" w:rsidRPr="00796A1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6A18">
        <w:rPr>
          <w:sz w:val="24"/>
          <w:szCs w:val="24"/>
        </w:rPr>
        <w:t xml:space="preserve">- получения от органа муниципального финансового контроля информации о </w:t>
      </w:r>
      <w:r w:rsidRPr="00796A18">
        <w:rPr>
          <w:sz w:val="24"/>
          <w:szCs w:val="24"/>
        </w:rPr>
        <w:br/>
        <w:t xml:space="preserve">факте (ах) нарушения получателем субсидии порядка и условий предоставления субсидии. </w:t>
      </w:r>
    </w:p>
    <w:p w:rsidR="000B5586" w:rsidRPr="00AB51D3" w:rsidRDefault="00AB51D3" w:rsidP="00AB51D3">
      <w:pPr>
        <w:ind w:firstLine="709"/>
        <w:jc w:val="both"/>
        <w:rPr>
          <w:sz w:val="24"/>
          <w:szCs w:val="24"/>
        </w:rPr>
        <w:sectPr w:rsidR="000B5586" w:rsidRPr="00AB51D3" w:rsidSect="00C12E0D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  <w:r w:rsidRPr="00796A18">
        <w:rPr>
          <w:sz w:val="24"/>
          <w:szCs w:val="24"/>
        </w:rPr>
        <w:t>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4"/>
      </w:tblGrid>
      <w:tr w:rsidR="00AB51D3" w:rsidRPr="002070E8" w:rsidTr="00AB51D3">
        <w:trPr>
          <w:jc w:val="right"/>
        </w:trPr>
        <w:tc>
          <w:tcPr>
            <w:tcW w:w="3824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2070E8">
              <w:rPr>
                <w:sz w:val="24"/>
                <w:szCs w:val="24"/>
              </w:rPr>
              <w:t>Форма № 1</w:t>
            </w:r>
          </w:p>
          <w:p w:rsidR="00AB51D3" w:rsidRPr="002070E8" w:rsidRDefault="00AB51D3" w:rsidP="00AB51D3">
            <w:pPr>
              <w:jc w:val="both"/>
              <w:rPr>
                <w:sz w:val="24"/>
                <w:szCs w:val="24"/>
              </w:rPr>
            </w:pPr>
            <w:r w:rsidRPr="00831AE9">
              <w:rPr>
                <w:sz w:val="24"/>
                <w:szCs w:val="24"/>
              </w:rPr>
              <w:t>к порядку предоставления субсидии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      </w:r>
          </w:p>
          <w:p w:rsidR="00AB51D3" w:rsidRPr="002070E8" w:rsidRDefault="00AB51D3" w:rsidP="00AB51D3">
            <w:pPr>
              <w:jc w:val="both"/>
              <w:rPr>
                <w:sz w:val="24"/>
                <w:szCs w:val="24"/>
              </w:rPr>
            </w:pPr>
          </w:p>
        </w:tc>
      </w:tr>
    </w:tbl>
    <w:p w:rsidR="00AB51D3" w:rsidRPr="002070E8" w:rsidRDefault="00AB51D3" w:rsidP="00AB51D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AB51D3" w:rsidRPr="002070E8" w:rsidTr="00AB51D3">
        <w:tc>
          <w:tcPr>
            <w:tcW w:w="4285" w:type="dxa"/>
            <w:shd w:val="clear" w:color="auto" w:fill="auto"/>
          </w:tcPr>
          <w:p w:rsidR="00AB51D3" w:rsidRPr="002070E8" w:rsidRDefault="00AB51D3" w:rsidP="00AB51D3">
            <w:pPr>
              <w:spacing w:line="276" w:lineRule="auto"/>
              <w:jc w:val="both"/>
            </w:pPr>
          </w:p>
          <w:p w:rsidR="00AB51D3" w:rsidRPr="002070E8" w:rsidRDefault="00AB51D3" w:rsidP="00AB51D3">
            <w:pPr>
              <w:spacing w:line="276" w:lineRule="auto"/>
              <w:jc w:val="both"/>
            </w:pPr>
          </w:p>
          <w:p w:rsidR="00AB51D3" w:rsidRPr="002070E8" w:rsidRDefault="00AB51D3" w:rsidP="00AB51D3">
            <w:pPr>
              <w:spacing w:line="276" w:lineRule="auto"/>
              <w:jc w:val="both"/>
            </w:pPr>
            <w:r w:rsidRPr="002070E8">
              <w:t>Дата поступления заявки_____________</w:t>
            </w:r>
          </w:p>
          <w:p w:rsidR="00AB51D3" w:rsidRPr="002070E8" w:rsidRDefault="00AB51D3" w:rsidP="00AB51D3">
            <w:pPr>
              <w:spacing w:line="276" w:lineRule="auto"/>
              <w:jc w:val="both"/>
            </w:pPr>
            <w:r w:rsidRPr="002070E8">
              <w:t>Время поступления заявки ___________</w:t>
            </w:r>
          </w:p>
          <w:p w:rsidR="00AB51D3" w:rsidRPr="002070E8" w:rsidRDefault="00AB51D3" w:rsidP="00AB51D3">
            <w:pPr>
              <w:spacing w:line="276" w:lineRule="auto"/>
              <w:jc w:val="both"/>
            </w:pPr>
            <w:r w:rsidRPr="002070E8">
              <w:t>_________________/ ________________</w:t>
            </w:r>
          </w:p>
          <w:p w:rsidR="00AB51D3" w:rsidRPr="002070E8" w:rsidRDefault="00AB51D3" w:rsidP="00AB51D3">
            <w:pPr>
              <w:jc w:val="both"/>
              <w:rPr>
                <w:sz w:val="18"/>
                <w:szCs w:val="18"/>
              </w:rPr>
            </w:pPr>
            <w:r w:rsidRPr="002070E8">
              <w:rPr>
                <w:sz w:val="18"/>
                <w:szCs w:val="18"/>
              </w:rPr>
              <w:t xml:space="preserve">(подпись лица, </w:t>
            </w:r>
          </w:p>
          <w:p w:rsidR="00AB51D3" w:rsidRPr="002070E8" w:rsidRDefault="00AB51D3" w:rsidP="00AB51D3">
            <w:pPr>
              <w:jc w:val="both"/>
              <w:rPr>
                <w:i/>
                <w:u w:val="single"/>
              </w:rPr>
            </w:pPr>
            <w:r w:rsidRPr="002070E8">
              <w:rPr>
                <w:sz w:val="18"/>
                <w:szCs w:val="18"/>
              </w:rPr>
              <w:t>принявшего заявку)           (расшифровка подписи)</w:t>
            </w:r>
          </w:p>
        </w:tc>
        <w:tc>
          <w:tcPr>
            <w:tcW w:w="5462" w:type="dxa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 xml:space="preserve">В администрацию </w:t>
            </w:r>
          </w:p>
          <w:p w:rsidR="00AB51D3" w:rsidRPr="002070E8" w:rsidRDefault="00AB51D3" w:rsidP="00AB51D3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>Корсаковского городского округа</w:t>
            </w:r>
          </w:p>
          <w:p w:rsidR="00AB51D3" w:rsidRPr="002070E8" w:rsidRDefault="00AB51D3" w:rsidP="00AB51D3">
            <w:pPr>
              <w:spacing w:line="276" w:lineRule="auto"/>
              <w:jc w:val="both"/>
            </w:pPr>
          </w:p>
        </w:tc>
      </w:tr>
    </w:tbl>
    <w:p w:rsidR="00AB51D3" w:rsidRPr="002070E8" w:rsidRDefault="00AB51D3" w:rsidP="00AB51D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B51D3" w:rsidRPr="002070E8" w:rsidRDefault="00AB51D3" w:rsidP="00AB51D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B51D3" w:rsidRPr="002070E8" w:rsidRDefault="00AB51D3" w:rsidP="00AB51D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B51D3" w:rsidRPr="002070E8" w:rsidRDefault="00AB51D3" w:rsidP="00AB51D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B51D3" w:rsidRPr="002070E8" w:rsidRDefault="00AB51D3" w:rsidP="00AB51D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070E8">
        <w:rPr>
          <w:sz w:val="24"/>
          <w:szCs w:val="24"/>
        </w:rPr>
        <w:t>ЗАЯВКА</w:t>
      </w:r>
    </w:p>
    <w:p w:rsidR="00AB51D3" w:rsidRPr="002070E8" w:rsidRDefault="00AB51D3" w:rsidP="00AB51D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070E8">
        <w:rPr>
          <w:sz w:val="24"/>
          <w:szCs w:val="24"/>
        </w:rPr>
        <w:t xml:space="preserve">на участие в отборе </w:t>
      </w:r>
    </w:p>
    <w:p w:rsidR="00AB51D3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B51D3" w:rsidRPr="004C5D9F" w:rsidRDefault="00AB51D3" w:rsidP="00AB51D3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AB51D3" w:rsidRPr="004C5D9F" w:rsidRDefault="00AB51D3" w:rsidP="00AB51D3">
      <w:pPr>
        <w:jc w:val="center"/>
        <w:rPr>
          <w:rFonts w:eastAsia="Calibri"/>
          <w:lang w:eastAsia="en-US"/>
        </w:rPr>
      </w:pPr>
      <w:r w:rsidRPr="004C5D9F">
        <w:rPr>
          <w:rFonts w:eastAsia="Calibri"/>
          <w:lang w:eastAsia="en-US"/>
        </w:rPr>
        <w:t xml:space="preserve"> (полное наименование субъекта - юридического лица</w:t>
      </w:r>
    </w:p>
    <w:p w:rsidR="00AB51D3" w:rsidRPr="004C5D9F" w:rsidRDefault="00AB51D3" w:rsidP="00AB51D3">
      <w:pPr>
        <w:jc w:val="center"/>
        <w:rPr>
          <w:rFonts w:eastAsia="Calibri"/>
          <w:lang w:eastAsia="en-US"/>
        </w:rPr>
      </w:pPr>
    </w:p>
    <w:p w:rsidR="00AB51D3" w:rsidRPr="004C5D9F" w:rsidRDefault="00AB51D3" w:rsidP="00AB51D3">
      <w:pPr>
        <w:pBdr>
          <w:bottom w:val="single" w:sz="4" w:space="1" w:color="000000"/>
        </w:pBdr>
        <w:jc w:val="center"/>
      </w:pPr>
    </w:p>
    <w:p w:rsidR="00AB51D3" w:rsidRPr="004C5D9F" w:rsidRDefault="00AB51D3" w:rsidP="00AB51D3">
      <w:pPr>
        <w:jc w:val="center"/>
      </w:pPr>
      <w:r w:rsidRPr="004C5D9F">
        <w:t>с указанием организационно-правовой формы, индивидуального предпринимателя</w:t>
      </w:r>
    </w:p>
    <w:p w:rsidR="00AB51D3" w:rsidRPr="004C5D9F" w:rsidRDefault="00AB51D3" w:rsidP="00AB51D3">
      <w:pPr>
        <w:pBdr>
          <w:bottom w:val="single" w:sz="4" w:space="1" w:color="000000"/>
        </w:pBdr>
        <w:jc w:val="center"/>
      </w:pPr>
    </w:p>
    <w:p w:rsidR="00AB51D3" w:rsidRPr="004C5D9F" w:rsidRDefault="00AB51D3" w:rsidP="00AB51D3">
      <w:pPr>
        <w:pBdr>
          <w:bottom w:val="single" w:sz="4" w:space="1" w:color="000000"/>
        </w:pBdr>
        <w:jc w:val="center"/>
      </w:pPr>
    </w:p>
    <w:p w:rsidR="00AB51D3" w:rsidRPr="004C5D9F" w:rsidRDefault="00AB51D3" w:rsidP="00AB51D3">
      <w:pPr>
        <w:jc w:val="center"/>
      </w:pPr>
      <w:r w:rsidRPr="004C5D9F">
        <w:t>с указанием Ф.И.О., места жительства)</w:t>
      </w:r>
    </w:p>
    <w:p w:rsidR="00AB51D3" w:rsidRPr="004C5D9F" w:rsidRDefault="00AB51D3" w:rsidP="00AB51D3">
      <w:pPr>
        <w:spacing w:after="120"/>
        <w:jc w:val="both"/>
        <w:rPr>
          <w:sz w:val="24"/>
          <w:szCs w:val="24"/>
        </w:rPr>
      </w:pPr>
    </w:p>
    <w:p w:rsidR="00F118BE" w:rsidRDefault="00AB51D3" w:rsidP="00F118BE">
      <w:pPr>
        <w:spacing w:after="12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 xml:space="preserve">(далее - субъект) просит предоставить финансовую поддержку путем предоставления </w:t>
      </w:r>
      <w:r w:rsidRPr="00831AE9">
        <w:rPr>
          <w:sz w:val="24"/>
          <w:szCs w:val="24"/>
        </w:rPr>
        <w:t xml:space="preserve">субсидии </w:t>
      </w:r>
      <w:r w:rsidR="00F118BE" w:rsidRPr="0044655F">
        <w:rPr>
          <w:sz w:val="24"/>
          <w:szCs w:val="24"/>
        </w:rPr>
        <w:t>на возмещение затрат на уплату процентных платежей по кредитам, полученным в российских кредитных организациях на инвестиционные цели</w:t>
      </w:r>
      <w:r w:rsidR="00F118BE">
        <w:rPr>
          <w:sz w:val="24"/>
          <w:szCs w:val="24"/>
        </w:rPr>
        <w:t>.</w:t>
      </w:r>
      <w:r w:rsidR="00F118BE" w:rsidRPr="004C5D9F">
        <w:rPr>
          <w:sz w:val="24"/>
          <w:szCs w:val="24"/>
        </w:rPr>
        <w:t xml:space="preserve"> </w:t>
      </w:r>
    </w:p>
    <w:p w:rsidR="00AB51D3" w:rsidRPr="004C5D9F" w:rsidRDefault="00AB51D3" w:rsidP="00F118BE">
      <w:pPr>
        <w:spacing w:after="12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Общая расчетная сумма субсидии составляет _____________________ рублей.</w:t>
      </w:r>
    </w:p>
    <w:p w:rsidR="00AB51D3" w:rsidRPr="004C5D9F" w:rsidRDefault="00AB51D3" w:rsidP="00AB51D3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4C5D9F">
        <w:rPr>
          <w:b/>
          <w:sz w:val="24"/>
          <w:szCs w:val="24"/>
        </w:rPr>
        <w:t>1. Общие сведения о субъекте</w:t>
      </w:r>
    </w:p>
    <w:p w:rsidR="00AB51D3" w:rsidRPr="004C5D9F" w:rsidRDefault="00AB51D3" w:rsidP="00AB51D3">
      <w:pPr>
        <w:spacing w:after="120" w:line="276" w:lineRule="auto"/>
        <w:ind w:firstLine="72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1.1. Дата регистрации субъекта, основной государственный регистрационный номер, идентификационный номер налогоплательщика:</w:t>
      </w:r>
    </w:p>
    <w:p w:rsidR="00AB51D3" w:rsidRPr="004C5D9F" w:rsidRDefault="00AB51D3" w:rsidP="00AB51D3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AB51D3" w:rsidRPr="004C5D9F" w:rsidRDefault="00AB51D3" w:rsidP="00AB51D3">
      <w:pPr>
        <w:jc w:val="both"/>
      </w:pPr>
      <w:r w:rsidRPr="004C5D9F">
        <w:t>_____________________________________________________________________________________________</w:t>
      </w:r>
    </w:p>
    <w:p w:rsidR="00AB51D3" w:rsidRPr="004C5D9F" w:rsidRDefault="00AB51D3" w:rsidP="00AB51D3">
      <w:pPr>
        <w:spacing w:after="120"/>
        <w:ind w:firstLine="72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 xml:space="preserve">1.2. Почтовый адрес субъекта, электронный адрес, контактный телефон </w:t>
      </w:r>
    </w:p>
    <w:p w:rsidR="00AB51D3" w:rsidRPr="004C5D9F" w:rsidRDefault="00AB51D3" w:rsidP="00AB51D3">
      <w:pPr>
        <w:spacing w:after="12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_______________________________________________________________________________</w:t>
      </w:r>
    </w:p>
    <w:p w:rsidR="00AB51D3" w:rsidRPr="004C5D9F" w:rsidRDefault="00AB51D3" w:rsidP="00AB51D3">
      <w:pPr>
        <w:spacing w:after="12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_______________________________________________________________________________</w:t>
      </w:r>
    </w:p>
    <w:p w:rsidR="00AB51D3" w:rsidRPr="004C5D9F" w:rsidRDefault="00AB51D3" w:rsidP="00AB51D3">
      <w:pPr>
        <w:spacing w:after="120"/>
        <w:ind w:firstLine="72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 xml:space="preserve">1.3. Основной вид деятельности (в соответствии с выпиской из единого государственного реестра) </w:t>
      </w:r>
    </w:p>
    <w:p w:rsidR="00AB51D3" w:rsidRPr="004C5D9F" w:rsidRDefault="00AB51D3" w:rsidP="00AB51D3">
      <w:pPr>
        <w:jc w:val="both"/>
        <w:rPr>
          <w:sz w:val="24"/>
          <w:szCs w:val="24"/>
        </w:rPr>
      </w:pPr>
      <w:r w:rsidRPr="004C5D9F">
        <w:rPr>
          <w:sz w:val="24"/>
          <w:szCs w:val="24"/>
        </w:rPr>
        <w:t>_______________________________________________________________________________</w:t>
      </w:r>
    </w:p>
    <w:p w:rsidR="00AB51D3" w:rsidRPr="004C5D9F" w:rsidRDefault="00AB51D3" w:rsidP="00AB51D3">
      <w:pPr>
        <w:ind w:firstLine="720"/>
        <w:jc w:val="center"/>
        <w:rPr>
          <w:rFonts w:eastAsia="Calibri"/>
          <w:lang w:eastAsia="en-US"/>
        </w:rPr>
      </w:pPr>
      <w:r w:rsidRPr="004C5D9F">
        <w:rPr>
          <w:rFonts w:eastAsia="Calibri"/>
          <w:lang w:eastAsia="en-US"/>
        </w:rPr>
        <w:t>(указать код и его значение)</w:t>
      </w:r>
    </w:p>
    <w:p w:rsidR="00AB51D3" w:rsidRPr="004C5D9F" w:rsidRDefault="00AB51D3" w:rsidP="00AB51D3">
      <w:pPr>
        <w:ind w:firstLine="720"/>
        <w:jc w:val="center"/>
        <w:rPr>
          <w:rFonts w:eastAsia="Calibri"/>
          <w:lang w:eastAsia="en-US"/>
        </w:rPr>
      </w:pPr>
    </w:p>
    <w:p w:rsidR="00AB51D3" w:rsidRPr="004C5D9F" w:rsidRDefault="00AB51D3" w:rsidP="00AB51D3">
      <w:pPr>
        <w:jc w:val="center"/>
        <w:rPr>
          <w:rFonts w:eastAsia="Calibri"/>
          <w:lang w:eastAsia="en-US"/>
        </w:rPr>
      </w:pPr>
      <w:r w:rsidRPr="004C5D9F">
        <w:rPr>
          <w:rFonts w:eastAsia="Calibri"/>
          <w:lang w:eastAsia="en-US"/>
        </w:rPr>
        <w:t>_______________________________________________________________________________________</w:t>
      </w:r>
    </w:p>
    <w:p w:rsidR="00AB51D3" w:rsidRPr="004C5D9F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B51D3" w:rsidRPr="004C5D9F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sz w:val="24"/>
          <w:szCs w:val="24"/>
          <w:lang w:eastAsia="en-US"/>
        </w:rPr>
        <w:t>1.4. Система налогообложения______________________________________________</w:t>
      </w:r>
    </w:p>
    <w:p w:rsidR="00AB51D3" w:rsidRPr="004C5D9F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sz w:val="24"/>
          <w:szCs w:val="24"/>
          <w:lang w:eastAsia="en-US"/>
        </w:rPr>
        <w:t>1.5. Реквизиты расчетного счета субъекта, открытого в учреждениях Центрального банка Российской Федерации или кредитных организациях: ___________________________</w:t>
      </w:r>
    </w:p>
    <w:p w:rsidR="00AB51D3" w:rsidRPr="004C5D9F" w:rsidRDefault="00AB51D3" w:rsidP="00AB51D3">
      <w:pPr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AB51D3" w:rsidRPr="004C5D9F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B51D3" w:rsidRPr="004C5D9F" w:rsidRDefault="00AB51D3" w:rsidP="00AB51D3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sz w:val="24"/>
          <w:szCs w:val="24"/>
          <w:lang w:eastAsia="en-US"/>
        </w:rPr>
        <w:t xml:space="preserve">1.6. Отношусь к приоритетной группе получателей субсидии (нужное отметить </w:t>
      </w:r>
      <w:r w:rsidRPr="004C5D9F">
        <w:rPr>
          <w:rFonts w:eastAsia="Calibri"/>
          <w:sz w:val="24"/>
          <w:szCs w:val="24"/>
          <w:lang w:val="en-US" w:eastAsia="en-US"/>
        </w:rPr>
        <w:t>V</w:t>
      </w:r>
      <w:r w:rsidRPr="004C5D9F">
        <w:rPr>
          <w:rFonts w:eastAsia="Calibri"/>
          <w:sz w:val="24"/>
          <w:szCs w:val="24"/>
          <w:lang w:eastAsia="en-US"/>
        </w:rPr>
        <w:t>):</w:t>
      </w:r>
    </w:p>
    <w:p w:rsidR="00AB51D3" w:rsidRPr="004C5D9F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b/>
          <w:sz w:val="52"/>
          <w:szCs w:val="24"/>
          <w:lang w:eastAsia="en-US"/>
        </w:rPr>
        <w:t>□</w:t>
      </w:r>
      <w:r w:rsidRPr="004C5D9F">
        <w:rPr>
          <w:rFonts w:eastAsia="Calibri"/>
          <w:sz w:val="24"/>
          <w:szCs w:val="24"/>
          <w:lang w:eastAsia="en-US"/>
        </w:rPr>
        <w:t xml:space="preserve"> – нет;</w:t>
      </w:r>
    </w:p>
    <w:p w:rsidR="00AB51D3" w:rsidRPr="00FA6260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да, и</w:t>
      </w:r>
      <w:r w:rsidRPr="00FA6260">
        <w:rPr>
          <w:rFonts w:eastAsia="Calibri"/>
          <w:sz w:val="24"/>
          <w:szCs w:val="24"/>
          <w:lang w:eastAsia="en-US"/>
        </w:rPr>
        <w:t>мею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земельны</w:t>
      </w:r>
      <w:r>
        <w:rPr>
          <w:rFonts w:eastAsia="Calibri"/>
          <w:sz w:val="24"/>
          <w:szCs w:val="24"/>
          <w:lang w:eastAsia="en-US"/>
        </w:rPr>
        <w:t xml:space="preserve">й участок </w:t>
      </w:r>
      <w:r w:rsidRPr="00FA6260">
        <w:rPr>
          <w:rFonts w:eastAsia="Calibri"/>
          <w:sz w:val="24"/>
          <w:szCs w:val="24"/>
          <w:lang w:eastAsia="en-US"/>
        </w:rPr>
        <w:t>на территории Сахалинской области, предоставленны</w:t>
      </w:r>
      <w:r>
        <w:rPr>
          <w:rFonts w:eastAsia="Calibri"/>
          <w:sz w:val="24"/>
          <w:szCs w:val="24"/>
          <w:lang w:eastAsia="en-US"/>
        </w:rPr>
        <w:t>й</w:t>
      </w:r>
      <w:r w:rsidRPr="00FA6260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законом от 01.05.2016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</w:t>
      </w:r>
      <w:r>
        <w:rPr>
          <w:rFonts w:eastAsia="Calibri"/>
          <w:sz w:val="24"/>
          <w:szCs w:val="24"/>
          <w:lang w:eastAsia="en-US"/>
        </w:rPr>
        <w:t>рации», кадастровый номер ______________________________</w:t>
      </w:r>
    </w:p>
    <w:p w:rsidR="00AB51D3" w:rsidRPr="004C5D9F" w:rsidRDefault="00AB51D3" w:rsidP="00AB51D3">
      <w:pPr>
        <w:ind w:firstLine="720"/>
        <w:jc w:val="center"/>
        <w:rPr>
          <w:rFonts w:eastAsia="Calibri"/>
          <w:lang w:eastAsia="en-US"/>
        </w:rPr>
      </w:pPr>
    </w:p>
    <w:p w:rsidR="00AB51D3" w:rsidRPr="004C5D9F" w:rsidRDefault="00AB51D3" w:rsidP="00AB51D3">
      <w:pPr>
        <w:ind w:firstLine="708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1.7. Осуществляю свою деятельность на территории Корсаковского городского округа по следующему(им) адресу(ам): ____________________________________________</w:t>
      </w:r>
    </w:p>
    <w:p w:rsidR="00AB51D3" w:rsidRPr="004C5D9F" w:rsidRDefault="00AB51D3" w:rsidP="00AB51D3">
      <w:pPr>
        <w:jc w:val="both"/>
        <w:rPr>
          <w:sz w:val="24"/>
          <w:szCs w:val="24"/>
        </w:rPr>
      </w:pPr>
      <w:r w:rsidRPr="004C5D9F">
        <w:rPr>
          <w:sz w:val="24"/>
          <w:szCs w:val="24"/>
        </w:rPr>
        <w:t>______________________________________________________________________________</w:t>
      </w:r>
    </w:p>
    <w:p w:rsidR="00AB51D3" w:rsidRPr="004C5D9F" w:rsidRDefault="00AB51D3" w:rsidP="00AB51D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sz w:val="24"/>
          <w:szCs w:val="24"/>
          <w:lang w:eastAsia="en-US"/>
        </w:rPr>
        <w:t xml:space="preserve">1.8. Являюсь членом Союза «Сахалинская торгово-промышленная палата» (нужное отметить </w:t>
      </w:r>
      <w:r w:rsidRPr="004C5D9F">
        <w:rPr>
          <w:rFonts w:eastAsia="Calibri"/>
          <w:sz w:val="24"/>
          <w:szCs w:val="24"/>
          <w:lang w:val="en-US" w:eastAsia="en-US"/>
        </w:rPr>
        <w:t>V</w:t>
      </w:r>
      <w:r w:rsidRPr="004C5D9F">
        <w:rPr>
          <w:rFonts w:eastAsia="Calibri"/>
          <w:sz w:val="24"/>
          <w:szCs w:val="24"/>
          <w:lang w:eastAsia="en-US"/>
        </w:rPr>
        <w:t>):</w:t>
      </w:r>
    </w:p>
    <w:p w:rsidR="00AB51D3" w:rsidRPr="004C5D9F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b/>
          <w:sz w:val="52"/>
          <w:szCs w:val="24"/>
          <w:lang w:eastAsia="en-US"/>
        </w:rPr>
        <w:t>□</w:t>
      </w:r>
      <w:r w:rsidRPr="004C5D9F">
        <w:rPr>
          <w:rFonts w:eastAsia="Calibri"/>
          <w:sz w:val="24"/>
          <w:szCs w:val="24"/>
          <w:lang w:eastAsia="en-US"/>
        </w:rPr>
        <w:t xml:space="preserve"> – нет;</w:t>
      </w:r>
    </w:p>
    <w:p w:rsidR="00AB51D3" w:rsidRPr="004C5D9F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b/>
          <w:sz w:val="52"/>
          <w:szCs w:val="24"/>
          <w:lang w:eastAsia="en-US"/>
        </w:rPr>
        <w:t>□</w:t>
      </w:r>
      <w:r w:rsidRPr="004C5D9F">
        <w:rPr>
          <w:rFonts w:eastAsia="Calibri"/>
          <w:sz w:val="24"/>
          <w:szCs w:val="24"/>
          <w:lang w:eastAsia="en-US"/>
        </w:rPr>
        <w:t xml:space="preserve"> – да</w:t>
      </w:r>
    </w:p>
    <w:p w:rsidR="00AB51D3" w:rsidRPr="009F1FEC" w:rsidRDefault="00AB51D3" w:rsidP="00AB51D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F1FEC">
        <w:rPr>
          <w:rFonts w:eastAsia="Calibri"/>
          <w:sz w:val="24"/>
          <w:szCs w:val="24"/>
          <w:lang w:eastAsia="en-US"/>
        </w:rPr>
        <w:t>1.9. Показатели деятельности субъекта: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378"/>
        <w:gridCol w:w="1605"/>
        <w:gridCol w:w="1482"/>
        <w:gridCol w:w="532"/>
      </w:tblGrid>
      <w:tr w:rsidR="00AB51D3" w:rsidRPr="009F1FEC" w:rsidTr="00AB51D3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№ п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9F1FEC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 xml:space="preserve">Единица </w:t>
            </w:r>
          </w:p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работающих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 xml:space="preserve">На 01 января текущего года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На 01 января предыдущего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Размер средней начисленной заработной платы в расчете на одного работника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sz w:val="24"/>
                <w:szCs w:val="24"/>
              </w:rPr>
            </w:pPr>
            <w:r w:rsidRPr="009F1FEC">
              <w:rPr>
                <w:sz w:val="24"/>
                <w:szCs w:val="24"/>
              </w:rPr>
              <w:t>3.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sz w:val="24"/>
                <w:szCs w:val="24"/>
              </w:rPr>
              <w:t xml:space="preserve">Сумма уплаченных налогов, сборов, пеней и штрафов 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9F1FEC">
              <w:rPr>
                <w:sz w:val="24"/>
                <w:szCs w:val="24"/>
              </w:rPr>
              <w:t>законодательством о налогах и сборах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center"/>
              <w:rPr>
                <w:sz w:val="24"/>
                <w:szCs w:val="24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Оборот валовой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Информация об исполнении Закона Сахалинской области от 11.03.2005 № 13-ЗО «О квотировании рабочих мест для трудоустройства инвалидов в Сахалинской области»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51D3" w:rsidRPr="009F1FEC" w:rsidTr="00AB51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Количество трудоустроенных инвалидов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3" w:rsidRPr="009F1FEC" w:rsidRDefault="00AB51D3" w:rsidP="00AB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FEC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3" w:rsidRPr="009F1FEC" w:rsidRDefault="00AB51D3" w:rsidP="00AB51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51D3" w:rsidRPr="009F1FEC" w:rsidRDefault="00AB51D3" w:rsidP="00245C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B51D3" w:rsidRDefault="00AB51D3" w:rsidP="00AB51D3">
      <w:pPr>
        <w:jc w:val="both"/>
        <w:rPr>
          <w:sz w:val="24"/>
          <w:szCs w:val="24"/>
        </w:rPr>
      </w:pPr>
    </w:p>
    <w:p w:rsidR="00AB51D3" w:rsidRDefault="00AB51D3" w:rsidP="00AB51D3">
      <w:pPr>
        <w:jc w:val="both"/>
        <w:rPr>
          <w:sz w:val="24"/>
          <w:szCs w:val="24"/>
        </w:rPr>
      </w:pPr>
    </w:p>
    <w:p w:rsidR="00AB51D3" w:rsidRPr="004C5D9F" w:rsidRDefault="00AB51D3" w:rsidP="00AB51D3">
      <w:pPr>
        <w:jc w:val="both"/>
        <w:rPr>
          <w:sz w:val="24"/>
          <w:szCs w:val="24"/>
        </w:rPr>
      </w:pPr>
    </w:p>
    <w:p w:rsidR="00AB51D3" w:rsidRPr="004C5D9F" w:rsidRDefault="00AB51D3" w:rsidP="00AB51D3">
      <w:pPr>
        <w:jc w:val="both"/>
        <w:rPr>
          <w:b/>
          <w:sz w:val="24"/>
          <w:szCs w:val="24"/>
        </w:rPr>
      </w:pPr>
      <w:r w:rsidRPr="004C5D9F">
        <w:rPr>
          <w:sz w:val="24"/>
          <w:szCs w:val="24"/>
        </w:rPr>
        <w:tab/>
      </w:r>
      <w:r w:rsidRPr="004C5D9F">
        <w:rPr>
          <w:b/>
          <w:sz w:val="24"/>
          <w:szCs w:val="24"/>
        </w:rPr>
        <w:t xml:space="preserve">2. Субъект при получении субсидии </w:t>
      </w:r>
      <w:r w:rsidRPr="004C5D9F">
        <w:rPr>
          <w:rFonts w:eastAsia="Calibri"/>
          <w:sz w:val="24"/>
          <w:szCs w:val="24"/>
          <w:lang w:eastAsia="en-US"/>
        </w:rPr>
        <w:t xml:space="preserve">(нужное отметить </w:t>
      </w:r>
      <w:r w:rsidRPr="004C5D9F">
        <w:rPr>
          <w:rFonts w:eastAsia="Calibri"/>
          <w:sz w:val="24"/>
          <w:szCs w:val="24"/>
          <w:lang w:val="en-US" w:eastAsia="en-US"/>
        </w:rPr>
        <w:t>V</w:t>
      </w:r>
      <w:r w:rsidRPr="004C5D9F">
        <w:rPr>
          <w:rFonts w:eastAsia="Calibri"/>
          <w:sz w:val="24"/>
          <w:szCs w:val="24"/>
          <w:lang w:eastAsia="en-US"/>
        </w:rPr>
        <w:t>):</w:t>
      </w:r>
    </w:p>
    <w:p w:rsidR="00AB51D3" w:rsidRPr="004C5D9F" w:rsidRDefault="00AB51D3" w:rsidP="00AB51D3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b/>
          <w:sz w:val="52"/>
          <w:szCs w:val="24"/>
          <w:lang w:eastAsia="en-US"/>
        </w:rPr>
        <w:t>□</w:t>
      </w:r>
      <w:r w:rsidRPr="004C5D9F">
        <w:rPr>
          <w:rFonts w:eastAsia="Calibri"/>
          <w:sz w:val="24"/>
          <w:szCs w:val="24"/>
          <w:lang w:eastAsia="en-US"/>
        </w:rPr>
        <w:t xml:space="preserve"> – согласен </w:t>
      </w:r>
      <w:r w:rsidRPr="004C5D9F">
        <w:rPr>
          <w:sz w:val="24"/>
          <w:szCs w:val="24"/>
        </w:rPr>
        <w:t>дополнительно принять на себя обязательства, указанные в пункте 3 настоящей заявки, которые будут использованы при оценке конкурсных заявок</w:t>
      </w:r>
      <w:r w:rsidRPr="004C5D9F">
        <w:rPr>
          <w:rFonts w:eastAsia="Calibri"/>
          <w:sz w:val="24"/>
          <w:szCs w:val="24"/>
          <w:lang w:eastAsia="en-US"/>
        </w:rPr>
        <w:t>;</w:t>
      </w:r>
    </w:p>
    <w:p w:rsidR="00AB51D3" w:rsidRPr="004C5D9F" w:rsidRDefault="00AB51D3" w:rsidP="00AB51D3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4C5D9F">
        <w:rPr>
          <w:rFonts w:eastAsia="Calibri"/>
          <w:b/>
          <w:sz w:val="52"/>
          <w:szCs w:val="24"/>
          <w:lang w:eastAsia="en-US"/>
        </w:rPr>
        <w:t>□</w:t>
      </w:r>
      <w:r w:rsidRPr="004C5D9F">
        <w:rPr>
          <w:rFonts w:eastAsia="Calibri"/>
          <w:sz w:val="24"/>
          <w:szCs w:val="24"/>
          <w:lang w:eastAsia="en-US"/>
        </w:rPr>
        <w:t xml:space="preserve"> – не согласен </w:t>
      </w:r>
      <w:r w:rsidRPr="004C5D9F">
        <w:rPr>
          <w:sz w:val="24"/>
          <w:szCs w:val="24"/>
        </w:rPr>
        <w:t>принять на себя обязательства, указанные в пункте 3 настоящей заявки.</w:t>
      </w:r>
    </w:p>
    <w:p w:rsidR="00AB51D3" w:rsidRPr="004C5D9F" w:rsidRDefault="00AB51D3" w:rsidP="00AB51D3">
      <w:pPr>
        <w:ind w:firstLine="708"/>
        <w:jc w:val="both"/>
        <w:rPr>
          <w:sz w:val="24"/>
          <w:szCs w:val="24"/>
        </w:rPr>
      </w:pPr>
      <w:r w:rsidRPr="004C5D9F">
        <w:rPr>
          <w:b/>
          <w:sz w:val="24"/>
          <w:szCs w:val="24"/>
        </w:rPr>
        <w:t>3. Обязательства, принимаемые субъектом при получении субсидии</w:t>
      </w:r>
      <w:r w:rsidRPr="004C5D9F">
        <w:rPr>
          <w:sz w:val="24"/>
          <w:szCs w:val="24"/>
        </w:rPr>
        <w:t xml:space="preserve"> (заполняется только в случае согласия принять указанные обязательства):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244"/>
      </w:tblGrid>
      <w:tr w:rsidR="00AB51D3" w:rsidRPr="004C5D9F" w:rsidTr="00AB51D3">
        <w:tc>
          <w:tcPr>
            <w:tcW w:w="1951" w:type="dxa"/>
            <w:shd w:val="clear" w:color="auto" w:fill="auto"/>
          </w:tcPr>
          <w:p w:rsidR="00AB51D3" w:rsidRPr="004C5D9F" w:rsidRDefault="00AB51D3" w:rsidP="00AB51D3">
            <w:pPr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 xml:space="preserve">Содержание </w:t>
            </w:r>
          </w:p>
          <w:p w:rsidR="00AB51D3" w:rsidRPr="004C5D9F" w:rsidRDefault="00AB51D3" w:rsidP="00AB51D3">
            <w:pPr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552" w:type="dxa"/>
            <w:shd w:val="clear" w:color="auto" w:fill="auto"/>
          </w:tcPr>
          <w:p w:rsidR="00AB51D3" w:rsidRPr="004C5D9F" w:rsidRDefault="00AB51D3" w:rsidP="00AB51D3">
            <w:pPr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 xml:space="preserve">Значение </w:t>
            </w:r>
          </w:p>
          <w:p w:rsidR="00AB51D3" w:rsidRPr="004C5D9F" w:rsidRDefault="00AB51D3" w:rsidP="00AB51D3">
            <w:pPr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5244" w:type="dxa"/>
            <w:shd w:val="clear" w:color="auto" w:fill="auto"/>
          </w:tcPr>
          <w:p w:rsidR="00AB51D3" w:rsidRPr="004C5D9F" w:rsidRDefault="00AB51D3" w:rsidP="00AB51D3">
            <w:pPr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 xml:space="preserve">Алгоритм проверки </w:t>
            </w:r>
          </w:p>
          <w:p w:rsidR="00AB51D3" w:rsidRPr="004C5D9F" w:rsidRDefault="00AB51D3" w:rsidP="00AB51D3">
            <w:pPr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исполнения обязательства</w:t>
            </w:r>
          </w:p>
        </w:tc>
      </w:tr>
      <w:tr w:rsidR="00AB51D3" w:rsidRPr="004C5D9F" w:rsidTr="00AB51D3">
        <w:tc>
          <w:tcPr>
            <w:tcW w:w="1951" w:type="dxa"/>
            <w:shd w:val="clear" w:color="auto" w:fill="auto"/>
          </w:tcPr>
          <w:p w:rsidR="00AB51D3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Увеличить среднесписочную численность работающих по итогам отчетного года</w:t>
            </w:r>
          </w:p>
        </w:tc>
        <w:tc>
          <w:tcPr>
            <w:tcW w:w="2552" w:type="dxa"/>
            <w:shd w:val="clear" w:color="auto" w:fill="auto"/>
          </w:tcPr>
          <w:p w:rsidR="00AB51D3" w:rsidRDefault="00AB51D3" w:rsidP="00AB51D3">
            <w:pPr>
              <w:jc w:val="center"/>
              <w:rPr>
                <w:sz w:val="24"/>
                <w:szCs w:val="24"/>
              </w:rPr>
            </w:pPr>
          </w:p>
          <w:p w:rsidR="00AB51D3" w:rsidRDefault="00AB51D3" w:rsidP="00AB5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человек</w:t>
            </w:r>
          </w:p>
          <w:p w:rsidR="00AB51D3" w:rsidRDefault="00AB51D3" w:rsidP="00AB5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количество человек, на которое увеличится среднесписочная численность работающих)</w:t>
            </w:r>
          </w:p>
        </w:tc>
        <w:tc>
          <w:tcPr>
            <w:tcW w:w="5244" w:type="dxa"/>
            <w:shd w:val="clear" w:color="auto" w:fill="auto"/>
          </w:tcPr>
          <w:p w:rsidR="00AB51D3" w:rsidRDefault="00AB51D3" w:rsidP="00BC1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проверки исполнения обязательства </w:t>
            </w:r>
            <w:r>
              <w:rPr>
                <w:color w:val="000000"/>
                <w:sz w:val="24"/>
                <w:szCs w:val="24"/>
              </w:rPr>
              <w:t>осуществляется сравнение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 (форма по КНД 1151111</w:t>
            </w:r>
            <w:r w:rsidR="00BC1D3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B51D3" w:rsidRPr="004C5D9F" w:rsidTr="00AB51D3">
        <w:tc>
          <w:tcPr>
            <w:tcW w:w="1951" w:type="dxa"/>
            <w:shd w:val="clear" w:color="auto" w:fill="auto"/>
          </w:tcPr>
          <w:p w:rsidR="00AB51D3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3.2. Рост размера средней </w:t>
            </w:r>
            <w:r w:rsidRPr="007B08A3">
              <w:rPr>
                <w:rFonts w:eastAsia="Calibri"/>
                <w:sz w:val="24"/>
                <w:szCs w:val="24"/>
              </w:rPr>
              <w:t>заработн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B08A3">
              <w:rPr>
                <w:rFonts w:eastAsia="Calibri"/>
                <w:sz w:val="24"/>
                <w:szCs w:val="24"/>
              </w:rPr>
              <w:t xml:space="preserve"> пла</w:t>
            </w:r>
            <w:r>
              <w:rPr>
                <w:rFonts w:eastAsia="Calibri"/>
                <w:sz w:val="24"/>
                <w:szCs w:val="24"/>
              </w:rPr>
              <w:t>ты</w:t>
            </w:r>
            <w:r w:rsidRPr="007B08A3">
              <w:rPr>
                <w:rFonts w:eastAsia="Calibri"/>
                <w:sz w:val="24"/>
                <w:szCs w:val="24"/>
              </w:rPr>
              <w:t xml:space="preserve"> в расчете на одного работника</w:t>
            </w:r>
            <w:r>
              <w:rPr>
                <w:rFonts w:eastAsia="Calibri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2552" w:type="dxa"/>
            <w:shd w:val="clear" w:color="auto" w:fill="auto"/>
          </w:tcPr>
          <w:p w:rsidR="00AB51D3" w:rsidRDefault="00AB51D3" w:rsidP="00AB51D3">
            <w:pPr>
              <w:jc w:val="center"/>
              <w:rPr>
                <w:sz w:val="24"/>
                <w:szCs w:val="24"/>
              </w:rPr>
            </w:pPr>
          </w:p>
          <w:p w:rsidR="00AB51D3" w:rsidRDefault="00AB51D3" w:rsidP="00AB5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 процентов</w:t>
            </w:r>
          </w:p>
          <w:p w:rsidR="00AB51D3" w:rsidRDefault="00AB51D3" w:rsidP="00AB5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рост средней заработной платы в расчете на одного работника в отчетном году по сравнению с годом, предшествующим отчетному)</w:t>
            </w:r>
          </w:p>
        </w:tc>
        <w:tc>
          <w:tcPr>
            <w:tcW w:w="5244" w:type="dxa"/>
            <w:shd w:val="clear" w:color="auto" w:fill="auto"/>
          </w:tcPr>
          <w:p w:rsidR="00AB51D3" w:rsidRDefault="00AB51D3" w:rsidP="00AB5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проверки обязательства используются сведения, указанные </w:t>
            </w:r>
            <w:r>
              <w:rPr>
                <w:color w:val="000000"/>
                <w:sz w:val="24"/>
                <w:szCs w:val="24"/>
              </w:rPr>
              <w:t>в отчетности, предоставленной в соответствии с разделом 4 Порядка</w:t>
            </w:r>
          </w:p>
        </w:tc>
      </w:tr>
    </w:tbl>
    <w:p w:rsidR="00AB51D3" w:rsidRDefault="00AB51D3" w:rsidP="00AB51D3">
      <w:pPr>
        <w:ind w:firstLine="708"/>
        <w:jc w:val="both"/>
        <w:rPr>
          <w:b/>
          <w:sz w:val="24"/>
          <w:szCs w:val="24"/>
        </w:rPr>
      </w:pPr>
    </w:p>
    <w:p w:rsidR="00AB51D3" w:rsidRPr="004C5D9F" w:rsidRDefault="00AB51D3" w:rsidP="00AB51D3">
      <w:pPr>
        <w:ind w:firstLine="708"/>
        <w:jc w:val="both"/>
        <w:rPr>
          <w:b/>
          <w:sz w:val="24"/>
          <w:szCs w:val="24"/>
        </w:rPr>
      </w:pPr>
      <w:r w:rsidRPr="004C5D9F">
        <w:rPr>
          <w:b/>
          <w:sz w:val="24"/>
          <w:szCs w:val="24"/>
        </w:rPr>
        <w:t>4. Подтверждения, предоставленные субъектом.</w:t>
      </w:r>
    </w:p>
    <w:p w:rsidR="00AB51D3" w:rsidRPr="004C5D9F" w:rsidRDefault="00AB51D3" w:rsidP="00AB51D3">
      <w:pPr>
        <w:jc w:val="both"/>
        <w:rPr>
          <w:sz w:val="24"/>
          <w:szCs w:val="24"/>
        </w:rPr>
      </w:pPr>
      <w:r w:rsidRPr="004C5D9F">
        <w:rPr>
          <w:sz w:val="24"/>
          <w:szCs w:val="24"/>
        </w:rPr>
        <w:tab/>
        <w:t xml:space="preserve">4.1. </w:t>
      </w:r>
      <w:r w:rsidRPr="0029650C">
        <w:rPr>
          <w:sz w:val="24"/>
          <w:szCs w:val="24"/>
        </w:rPr>
        <w:t xml:space="preserve">Ознакомлен с порядком предоставления субсидии </w:t>
      </w:r>
      <w:r w:rsidR="00F118BE" w:rsidRPr="0044655F">
        <w:rPr>
          <w:sz w:val="24"/>
          <w:szCs w:val="24"/>
        </w:rPr>
        <w:t>на возмещение затрат на уплату процентных платежей по кредитам, полученным в российских кредитных организациях на инвестиционные цели</w:t>
      </w:r>
      <w:r w:rsidRPr="0029650C">
        <w:rPr>
          <w:sz w:val="24"/>
          <w:szCs w:val="24"/>
        </w:rPr>
        <w:t>, утвержденным постановлением администрации Корсаковского городского округа от 2</w:t>
      </w:r>
      <w:r w:rsidR="00F118BE">
        <w:rPr>
          <w:sz w:val="24"/>
          <w:szCs w:val="24"/>
        </w:rPr>
        <w:t>0</w:t>
      </w:r>
      <w:r w:rsidRPr="0029650C">
        <w:rPr>
          <w:sz w:val="24"/>
          <w:szCs w:val="24"/>
        </w:rPr>
        <w:t>.0</w:t>
      </w:r>
      <w:r w:rsidR="00F118BE">
        <w:rPr>
          <w:sz w:val="24"/>
          <w:szCs w:val="24"/>
        </w:rPr>
        <w:t>3</w:t>
      </w:r>
      <w:r w:rsidRPr="0029650C">
        <w:rPr>
          <w:sz w:val="24"/>
          <w:szCs w:val="24"/>
        </w:rPr>
        <w:t>.201</w:t>
      </w:r>
      <w:r w:rsidR="00F118BE">
        <w:rPr>
          <w:sz w:val="24"/>
          <w:szCs w:val="24"/>
        </w:rPr>
        <w:t>8</w:t>
      </w:r>
      <w:r w:rsidRPr="0029650C">
        <w:rPr>
          <w:sz w:val="24"/>
          <w:szCs w:val="24"/>
        </w:rPr>
        <w:t xml:space="preserve"> № </w:t>
      </w:r>
      <w:r w:rsidR="00F118BE">
        <w:rPr>
          <w:sz w:val="24"/>
          <w:szCs w:val="24"/>
        </w:rPr>
        <w:t>482,</w:t>
      </w:r>
      <w:r w:rsidRPr="0029650C">
        <w:rPr>
          <w:sz w:val="24"/>
          <w:szCs w:val="24"/>
        </w:rPr>
        <w:t xml:space="preserve"> и согласен с его условиями</w:t>
      </w:r>
      <w:r w:rsidRPr="004C5D9F">
        <w:rPr>
          <w:sz w:val="24"/>
          <w:szCs w:val="24"/>
        </w:rPr>
        <w:t>.</w:t>
      </w:r>
    </w:p>
    <w:p w:rsidR="00AB51D3" w:rsidRPr="004C5D9F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4.2. В отношении __________________________________ отсутствует постановление</w:t>
      </w:r>
    </w:p>
    <w:p w:rsidR="00AB51D3" w:rsidRPr="004C5D9F" w:rsidRDefault="00AB51D3" w:rsidP="00AB51D3">
      <w:pPr>
        <w:autoSpaceDE w:val="0"/>
        <w:autoSpaceDN w:val="0"/>
        <w:adjustRightInd w:val="0"/>
        <w:ind w:left="2160" w:firstLine="720"/>
        <w:jc w:val="both"/>
      </w:pPr>
      <w:r w:rsidRPr="004C5D9F">
        <w:t>(сокращенное наименование субъекта)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правонарушениях, отсутствуют ограничения на осуществление хозяйственной деятельности.</w:t>
      </w:r>
    </w:p>
    <w:p w:rsidR="00AB51D3" w:rsidRPr="004C5D9F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D9F">
        <w:rPr>
          <w:sz w:val="24"/>
          <w:szCs w:val="24"/>
        </w:rPr>
        <w:t xml:space="preserve">4.3. В отношении ___________________________________ не было принято решение </w:t>
      </w:r>
    </w:p>
    <w:p w:rsidR="00AB51D3" w:rsidRPr="004C5D9F" w:rsidRDefault="00AB51D3" w:rsidP="00AB51D3">
      <w:pPr>
        <w:autoSpaceDE w:val="0"/>
        <w:autoSpaceDN w:val="0"/>
        <w:adjustRightInd w:val="0"/>
        <w:ind w:left="2124" w:firstLine="708"/>
        <w:jc w:val="both"/>
      </w:pPr>
      <w:r w:rsidRPr="004C5D9F">
        <w:t>(сокращенное наименование субъекта)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AB51D3" w:rsidRPr="004C5D9F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D9F">
        <w:rPr>
          <w:sz w:val="24"/>
          <w:szCs w:val="24"/>
        </w:rPr>
        <w:t xml:space="preserve">4.4 ____________________________________________ не был признан допустившим </w:t>
      </w:r>
    </w:p>
    <w:p w:rsidR="00AB51D3" w:rsidRPr="004C5D9F" w:rsidRDefault="00AB51D3" w:rsidP="00AB51D3">
      <w:pPr>
        <w:autoSpaceDE w:val="0"/>
        <w:autoSpaceDN w:val="0"/>
        <w:adjustRightInd w:val="0"/>
        <w:ind w:left="707" w:firstLine="709"/>
        <w:jc w:val="both"/>
      </w:pPr>
      <w:r w:rsidRPr="004C5D9F">
        <w:t>(сокращенное наименование субъекта)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</w:t>
      </w:r>
    </w:p>
    <w:p w:rsidR="00AB51D3" w:rsidRPr="004C5D9F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D9F">
        <w:rPr>
          <w:sz w:val="24"/>
          <w:szCs w:val="24"/>
        </w:rPr>
        <w:t xml:space="preserve">либо </w:t>
      </w:r>
    </w:p>
    <w:p w:rsidR="00AB51D3" w:rsidRPr="004C5D9F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D9F">
        <w:rPr>
          <w:sz w:val="24"/>
          <w:szCs w:val="24"/>
        </w:rPr>
        <w:lastRenderedPageBreak/>
        <w:t xml:space="preserve">с момента признания _________________________________________допустившим </w:t>
      </w:r>
    </w:p>
    <w:p w:rsidR="00AB51D3" w:rsidRPr="004C5D9F" w:rsidRDefault="00AB51D3" w:rsidP="00AB51D3">
      <w:pPr>
        <w:autoSpaceDE w:val="0"/>
        <w:autoSpaceDN w:val="0"/>
        <w:adjustRightInd w:val="0"/>
        <w:ind w:left="2831" w:firstLine="709"/>
        <w:jc w:val="both"/>
      </w:pPr>
      <w:r w:rsidRPr="004C5D9F">
        <w:t>(сокращенное наименование субъекта)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E4925">
        <w:rPr>
          <w:sz w:val="24"/>
          <w:szCs w:val="24"/>
        </w:rPr>
        <w:t xml:space="preserve">.5. На дату подачи конкурсной заявки ______________________________________, </w:t>
      </w:r>
    </w:p>
    <w:p w:rsidR="00AB51D3" w:rsidRPr="00094D81" w:rsidRDefault="00AB51D3" w:rsidP="00AB51D3">
      <w:pPr>
        <w:autoSpaceDE w:val="0"/>
        <w:autoSpaceDN w:val="0"/>
        <w:adjustRightInd w:val="0"/>
        <w:ind w:left="2832" w:firstLine="708"/>
        <w:jc w:val="center"/>
      </w:pPr>
      <w:r w:rsidRPr="00094D81">
        <w:t>(сокращенное наименование субъекта)</w:t>
      </w:r>
    </w:p>
    <w:p w:rsidR="00AB51D3" w:rsidRPr="00CE4925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являющийся юридическим лицом: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Pr="00C811EC">
        <w:rPr>
          <w:sz w:val="24"/>
          <w:szCs w:val="24"/>
        </w:rPr>
        <w:t>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Порядком.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E4925">
        <w:rPr>
          <w:sz w:val="24"/>
          <w:szCs w:val="24"/>
        </w:rPr>
        <w:t xml:space="preserve">.6. На дату подачи конкурсной заявки ______________________________________, </w:t>
      </w:r>
    </w:p>
    <w:p w:rsidR="00AB51D3" w:rsidRPr="00094D81" w:rsidRDefault="00AB51D3" w:rsidP="00AB51D3">
      <w:pPr>
        <w:autoSpaceDE w:val="0"/>
        <w:autoSpaceDN w:val="0"/>
        <w:adjustRightInd w:val="0"/>
        <w:ind w:left="4248" w:firstLine="708"/>
        <w:jc w:val="both"/>
      </w:pPr>
      <w:r w:rsidRPr="00094D81">
        <w:t>(сокращенное наименование субъекта)</w:t>
      </w:r>
    </w:p>
    <w:p w:rsidR="00AB51D3" w:rsidRPr="00CE4925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являющийся индивидуальным предпринимателем: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не прекратил деятельность в качестве индивидуального предпринимателя;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в реестре дисквалифицированных лиц отсутствуют сведения об индивидуальном предпринимателе и о физическом лице - производителе товаров, работ, услуг;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AB51D3" w:rsidRPr="00CE4925" w:rsidRDefault="00AB51D3" w:rsidP="00AB51D3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E4925">
        <w:rPr>
          <w:sz w:val="24"/>
          <w:szCs w:val="24"/>
        </w:rPr>
        <w:t xml:space="preserve">.7. Информация, указанная в настоящей заявке и документах, приложенных к ней, является достоверной и _____________________________________несет ответственность в </w:t>
      </w:r>
    </w:p>
    <w:p w:rsidR="00AB51D3" w:rsidRPr="00094D81" w:rsidRDefault="00AB51D3" w:rsidP="00AB51D3">
      <w:pPr>
        <w:autoSpaceDE w:val="0"/>
        <w:autoSpaceDN w:val="0"/>
        <w:adjustRightInd w:val="0"/>
        <w:ind w:left="2124" w:firstLine="708"/>
        <w:jc w:val="both"/>
      </w:pPr>
      <w:r w:rsidRPr="00094D81">
        <w:t>(сокращенное наименование субъекта)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925">
        <w:rPr>
          <w:sz w:val="24"/>
          <w:szCs w:val="24"/>
        </w:rPr>
        <w:t>установленном порядке в случае установления ее недостоверности.</w:t>
      </w:r>
    </w:p>
    <w:p w:rsidR="00AB51D3" w:rsidRPr="004C5D9F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5D9F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8</w:t>
      </w:r>
      <w:r w:rsidRPr="004C5D9F">
        <w:rPr>
          <w:sz w:val="24"/>
          <w:szCs w:val="24"/>
        </w:rPr>
        <w:t xml:space="preserve">. Настоящим сообщаю, что ___________________________________ознакомлен с </w:t>
      </w:r>
    </w:p>
    <w:p w:rsidR="00AB51D3" w:rsidRPr="004C5D9F" w:rsidRDefault="00AB51D3" w:rsidP="00AB51D3">
      <w:pPr>
        <w:autoSpaceDE w:val="0"/>
        <w:autoSpaceDN w:val="0"/>
        <w:adjustRightInd w:val="0"/>
        <w:ind w:left="2268"/>
        <w:jc w:val="center"/>
      </w:pPr>
      <w:r w:rsidRPr="004C5D9F">
        <w:t>(сокращенное наименование субъекта,</w:t>
      </w:r>
    </w:p>
    <w:p w:rsidR="00AB51D3" w:rsidRPr="004C5D9F" w:rsidRDefault="00AB51D3" w:rsidP="00AB51D3">
      <w:pPr>
        <w:autoSpaceDE w:val="0"/>
        <w:autoSpaceDN w:val="0"/>
        <w:adjustRightInd w:val="0"/>
        <w:ind w:left="2268"/>
        <w:jc w:val="center"/>
      </w:pPr>
      <w:r w:rsidRPr="004C5D9F">
        <w:t>являющегося юридическим лицом)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требованием, установленным пунктом 5.1 статьи 78 Бюджетного кодекса Российской Федерации.</w:t>
      </w:r>
    </w:p>
    <w:p w:rsidR="00AB51D3" w:rsidRDefault="00AB51D3" w:rsidP="00AB51D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B51D3" w:rsidRPr="004C5D9F" w:rsidRDefault="00AB51D3" w:rsidP="00AB51D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C5D9F">
        <w:rPr>
          <w:b/>
          <w:sz w:val="24"/>
          <w:szCs w:val="24"/>
        </w:rPr>
        <w:t xml:space="preserve">5. Согласия субъекта. </w:t>
      </w:r>
    </w:p>
    <w:p w:rsidR="00AB51D3" w:rsidRPr="004C5D9F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Подписывая данную заявку на участие в конкурсном отборе даю согласие:</w:t>
      </w:r>
    </w:p>
    <w:p w:rsidR="00AB51D3" w:rsidRPr="004C5D9F" w:rsidRDefault="00AB51D3" w:rsidP="00AB51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D9F">
        <w:rPr>
          <w:sz w:val="24"/>
          <w:szCs w:val="24"/>
        </w:rPr>
        <w:t xml:space="preserve">- администрации Корсаковского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AB51D3" w:rsidRPr="004C5D9F" w:rsidRDefault="00AB51D3" w:rsidP="00AB51D3">
      <w:pPr>
        <w:autoSpaceDE w:val="0"/>
        <w:autoSpaceDN w:val="0"/>
        <w:adjustRightInd w:val="0"/>
        <w:ind w:firstLine="708"/>
        <w:rPr>
          <w:szCs w:val="24"/>
        </w:rPr>
      </w:pPr>
      <w:r w:rsidRPr="004C5D9F">
        <w:rPr>
          <w:szCs w:val="24"/>
        </w:rPr>
        <w:t>(сокращенное наименование субъекта)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информации;</w:t>
      </w:r>
    </w:p>
    <w:p w:rsidR="00AB51D3" w:rsidRPr="004C5D9F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5D9F">
        <w:rPr>
          <w:sz w:val="24"/>
          <w:szCs w:val="24"/>
        </w:rPr>
        <w:tab/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AB51D3" w:rsidRPr="004C5D9F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5D9F">
        <w:rPr>
          <w:sz w:val="24"/>
          <w:szCs w:val="24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AB51D3" w:rsidRPr="002070E8" w:rsidRDefault="00AB51D3" w:rsidP="00AB51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>Количество листов</w:t>
            </w: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51D3" w:rsidRPr="002070E8" w:rsidTr="00AB51D3">
        <w:tc>
          <w:tcPr>
            <w:tcW w:w="8188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51D3" w:rsidRPr="002070E8" w:rsidRDefault="00AB51D3" w:rsidP="00AB5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B51D3" w:rsidRPr="002070E8" w:rsidRDefault="00AB51D3" w:rsidP="00AB51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51D3" w:rsidRPr="000606BA" w:rsidRDefault="00AB51D3" w:rsidP="00AB51D3">
      <w:pPr>
        <w:autoSpaceDE w:val="0"/>
        <w:autoSpaceDN w:val="0"/>
        <w:adjustRightInd w:val="0"/>
        <w:rPr>
          <w:sz w:val="24"/>
          <w:szCs w:val="24"/>
        </w:rPr>
      </w:pPr>
      <w:r w:rsidRPr="000606BA">
        <w:rPr>
          <w:sz w:val="24"/>
          <w:szCs w:val="24"/>
        </w:rPr>
        <w:t xml:space="preserve">Руководитель </w:t>
      </w:r>
    </w:p>
    <w:p w:rsidR="00AB51D3" w:rsidRPr="000606BA" w:rsidRDefault="00AB51D3" w:rsidP="00AB51D3">
      <w:pPr>
        <w:autoSpaceDE w:val="0"/>
        <w:autoSpaceDN w:val="0"/>
        <w:adjustRightInd w:val="0"/>
        <w:rPr>
          <w:sz w:val="24"/>
          <w:szCs w:val="24"/>
        </w:rPr>
      </w:pPr>
      <w:r w:rsidRPr="000606BA">
        <w:rPr>
          <w:sz w:val="24"/>
          <w:szCs w:val="24"/>
        </w:rPr>
        <w:t>(уполномоченное лицо)           ________________   _________________________________</w:t>
      </w:r>
    </w:p>
    <w:p w:rsidR="00AB51D3" w:rsidRPr="00223705" w:rsidRDefault="00AB51D3" w:rsidP="00AB51D3">
      <w:pPr>
        <w:autoSpaceDE w:val="0"/>
        <w:autoSpaceDN w:val="0"/>
        <w:adjustRightInd w:val="0"/>
      </w:pPr>
      <w:r w:rsidRPr="00223705">
        <w:t xml:space="preserve">                                                          </w:t>
      </w:r>
      <w:r>
        <w:tab/>
        <w:t xml:space="preserve">   </w:t>
      </w:r>
      <w:r w:rsidRPr="00223705">
        <w:t>(подпись)                                     (ФИО)</w:t>
      </w:r>
    </w:p>
    <w:p w:rsidR="00AB51D3" w:rsidRPr="000606BA" w:rsidRDefault="00AB51D3" w:rsidP="00AB51D3">
      <w:pPr>
        <w:autoSpaceDE w:val="0"/>
        <w:autoSpaceDN w:val="0"/>
        <w:adjustRightInd w:val="0"/>
        <w:rPr>
          <w:sz w:val="24"/>
          <w:szCs w:val="24"/>
        </w:rPr>
      </w:pPr>
      <w:r w:rsidRPr="000606BA">
        <w:rPr>
          <w:sz w:val="24"/>
          <w:szCs w:val="24"/>
        </w:rPr>
        <w:t>Дата _____________</w:t>
      </w:r>
    </w:p>
    <w:p w:rsidR="00AB51D3" w:rsidRPr="00F14E43" w:rsidRDefault="00AB51D3" w:rsidP="00AB51D3">
      <w:pPr>
        <w:autoSpaceDE w:val="0"/>
        <w:autoSpaceDN w:val="0"/>
        <w:adjustRightInd w:val="0"/>
      </w:pPr>
      <w:r w:rsidRPr="000606BA">
        <w:rPr>
          <w:sz w:val="24"/>
          <w:szCs w:val="24"/>
        </w:rPr>
        <w:t xml:space="preserve">М.П. </w:t>
      </w:r>
      <w:r w:rsidRPr="00223705">
        <w:t>(при наличии)</w:t>
      </w:r>
    </w:p>
    <w:p w:rsidR="00F51F0C" w:rsidRPr="009A6A87" w:rsidRDefault="00F51F0C" w:rsidP="00F51F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0E8" w:rsidRPr="002070E8" w:rsidRDefault="002070E8" w:rsidP="002070E8">
      <w:pPr>
        <w:autoSpaceDE w:val="0"/>
        <w:autoSpaceDN w:val="0"/>
        <w:adjustRightInd w:val="0"/>
        <w:jc w:val="both"/>
        <w:rPr>
          <w:sz w:val="24"/>
          <w:szCs w:val="24"/>
        </w:rPr>
        <w:sectPr w:rsidR="002070E8" w:rsidRPr="002070E8" w:rsidSect="00C12E0D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7950D4" w:rsidRPr="002070E8" w:rsidTr="00086947">
        <w:trPr>
          <w:jc w:val="right"/>
        </w:trPr>
        <w:tc>
          <w:tcPr>
            <w:tcW w:w="4536" w:type="dxa"/>
            <w:shd w:val="clear" w:color="auto" w:fill="auto"/>
          </w:tcPr>
          <w:p w:rsidR="007950D4" w:rsidRPr="002070E8" w:rsidRDefault="007950D4" w:rsidP="00056A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lastRenderedPageBreak/>
              <w:t xml:space="preserve">Форма № </w:t>
            </w:r>
            <w:r>
              <w:rPr>
                <w:sz w:val="24"/>
                <w:szCs w:val="24"/>
              </w:rPr>
              <w:t>2</w:t>
            </w:r>
          </w:p>
          <w:p w:rsidR="007950D4" w:rsidRPr="002070E8" w:rsidRDefault="001072EF" w:rsidP="00056A5D">
            <w:pPr>
              <w:jc w:val="both"/>
              <w:rPr>
                <w:sz w:val="24"/>
                <w:szCs w:val="24"/>
              </w:rPr>
            </w:pPr>
            <w:r w:rsidRPr="001072EF">
              <w:rPr>
                <w:sz w:val="24"/>
                <w:szCs w:val="24"/>
              </w:rPr>
              <w:t>к порядку предоставления субсидий на возмещение затрат на уплату процентных платежей по кредитам, полученным в российских кредитных организациях на инвестиционные цели</w:t>
            </w:r>
          </w:p>
          <w:p w:rsidR="007950D4" w:rsidRPr="002070E8" w:rsidRDefault="007950D4" w:rsidP="00056A5D">
            <w:pPr>
              <w:jc w:val="both"/>
              <w:rPr>
                <w:sz w:val="24"/>
                <w:szCs w:val="24"/>
              </w:rPr>
            </w:pPr>
          </w:p>
        </w:tc>
      </w:tr>
    </w:tbl>
    <w:p w:rsidR="00F51F0C" w:rsidRDefault="00F51F0C" w:rsidP="001971B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10F1F" w:rsidRPr="00A33644" w:rsidRDefault="00810F1F" w:rsidP="001971B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33644">
        <w:rPr>
          <w:sz w:val="24"/>
          <w:szCs w:val="24"/>
        </w:rPr>
        <w:t>РАСЧЕТ</w:t>
      </w:r>
    </w:p>
    <w:p w:rsidR="00810F1F" w:rsidRDefault="001072EF" w:rsidP="001971B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072EF">
        <w:rPr>
          <w:sz w:val="24"/>
          <w:szCs w:val="24"/>
        </w:rPr>
        <w:t>размера субсидии на возмещение части затрат на уплату процентов по кредиту, привлеченному в российской кредитной организации</w:t>
      </w:r>
    </w:p>
    <w:p w:rsidR="00F51F0C" w:rsidRPr="00A33644" w:rsidRDefault="00F51F0C" w:rsidP="001971B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33AC6" w:rsidRPr="00037198" w:rsidRDefault="00A33AC6" w:rsidP="00A33AC6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A33AC6" w:rsidRPr="00037198" w:rsidRDefault="00A33AC6" w:rsidP="00A33AC6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(полное наименование </w:t>
      </w:r>
      <w:r>
        <w:rPr>
          <w:rFonts w:eastAsia="Calibri"/>
          <w:lang w:eastAsia="en-US"/>
        </w:rPr>
        <w:t>субъекта)</w:t>
      </w:r>
    </w:p>
    <w:p w:rsidR="00A33AC6" w:rsidRPr="00037198" w:rsidRDefault="00A33AC6" w:rsidP="00A33A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3513">
        <w:rPr>
          <w:sz w:val="24"/>
          <w:szCs w:val="24"/>
        </w:rPr>
        <w:t>Кредитный договор от ________________ № _________________, заключен с ______________________</w:t>
      </w:r>
      <w:r>
        <w:rPr>
          <w:sz w:val="24"/>
          <w:szCs w:val="24"/>
        </w:rPr>
        <w:t>______________________________</w:t>
      </w:r>
    </w:p>
    <w:p w:rsidR="00AD185A" w:rsidRPr="008C3513" w:rsidRDefault="00AD185A" w:rsidP="00AD185A">
      <w:pPr>
        <w:autoSpaceDE w:val="0"/>
        <w:autoSpaceDN w:val="0"/>
        <w:adjustRightInd w:val="0"/>
        <w:jc w:val="both"/>
        <w:outlineLvl w:val="0"/>
      </w:pP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</w:r>
      <w:r w:rsidRPr="008C3513">
        <w:tab/>
        <w:t>(наименование кредитной организации)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 xml:space="preserve">Сумма полученного кредита (в валюте кредитного договора) _________________________ 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>Дата получения кредитных средств ____________</w:t>
      </w:r>
    </w:p>
    <w:p w:rsidR="00AD185A" w:rsidRPr="008C3513" w:rsidRDefault="00AD185A" w:rsidP="00AD185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443"/>
        <w:gridCol w:w="2657"/>
        <w:gridCol w:w="2562"/>
        <w:gridCol w:w="1673"/>
      </w:tblGrid>
      <w:tr w:rsidR="00AD185A" w:rsidRPr="008C3513" w:rsidTr="007F4961">
        <w:trPr>
          <w:tblHeader/>
        </w:trPr>
        <w:tc>
          <w:tcPr>
            <w:tcW w:w="3256" w:type="dxa"/>
            <w:vMerge w:val="restart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Остаток основного долга, исходя из которого начисляются проценты, рублей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Период расчета процентов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Процентная ставка по кредитному договору, процентов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Сумма начисленных процентов по кредитному договору за период, рублей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Сумма уплаченных процентов по кредитному договору за период, рублей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Размер субсидии, рублей</w:t>
            </w:r>
            <w:r w:rsidRPr="008C3513">
              <w:rPr>
                <w:rStyle w:val="af5"/>
                <w:sz w:val="24"/>
                <w:szCs w:val="24"/>
              </w:rPr>
              <w:footnoteReference w:id="1"/>
            </w:r>
          </w:p>
        </w:tc>
      </w:tr>
      <w:tr w:rsidR="00AD185A" w:rsidRPr="008C3513" w:rsidTr="007F4961">
        <w:trPr>
          <w:trHeight w:val="1289"/>
          <w:tblHeader/>
        </w:trPr>
        <w:tc>
          <w:tcPr>
            <w:tcW w:w="3256" w:type="dxa"/>
            <w:vMerge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с _______</w:t>
            </w:r>
          </w:p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</w:pPr>
            <w:r w:rsidRPr="008C3513">
              <w:t xml:space="preserve">    (дата)</w:t>
            </w:r>
          </w:p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по ______</w:t>
            </w:r>
          </w:p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t xml:space="preserve">     (дата)</w:t>
            </w:r>
          </w:p>
        </w:tc>
        <w:tc>
          <w:tcPr>
            <w:tcW w:w="141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количество дней в периоде</w:t>
            </w:r>
          </w:p>
        </w:tc>
        <w:tc>
          <w:tcPr>
            <w:tcW w:w="1443" w:type="dxa"/>
            <w:vMerge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D185A" w:rsidRPr="008C3513" w:rsidTr="007F4961">
        <w:trPr>
          <w:tblHeader/>
        </w:trPr>
        <w:tc>
          <w:tcPr>
            <w:tcW w:w="3256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F51F0C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5</w:t>
            </w:r>
          </w:p>
          <w:p w:rsidR="00AD185A" w:rsidRPr="008C3513" w:rsidRDefault="00F51F0C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гр. 5 = гр. 3 х гр. 1 х гр. 4 / 365 (либо 366)</w:t>
            </w:r>
          </w:p>
        </w:tc>
        <w:tc>
          <w:tcPr>
            <w:tcW w:w="2562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8</w:t>
            </w:r>
          </w:p>
        </w:tc>
      </w:tr>
      <w:tr w:rsidR="00AD185A" w:rsidRPr="008C3513" w:rsidTr="007F4961">
        <w:trPr>
          <w:tblHeader/>
        </w:trPr>
        <w:tc>
          <w:tcPr>
            <w:tcW w:w="3256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D185A" w:rsidRPr="008C3513" w:rsidTr="007F4961">
        <w:tc>
          <w:tcPr>
            <w:tcW w:w="3256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AD185A" w:rsidRPr="008C3513" w:rsidTr="007F4961">
        <w:tc>
          <w:tcPr>
            <w:tcW w:w="3256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AD185A" w:rsidRPr="008C3513" w:rsidTr="007F4961">
        <w:tc>
          <w:tcPr>
            <w:tcW w:w="3256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AD185A" w:rsidRPr="008C3513" w:rsidTr="007F4961">
        <w:tc>
          <w:tcPr>
            <w:tcW w:w="3256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C3513">
              <w:rPr>
                <w:sz w:val="24"/>
                <w:szCs w:val="24"/>
              </w:rPr>
              <w:t>х</w:t>
            </w:r>
          </w:p>
        </w:tc>
        <w:tc>
          <w:tcPr>
            <w:tcW w:w="2657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D185A" w:rsidRPr="008C3513" w:rsidRDefault="00AD185A" w:rsidP="00550649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AD185A" w:rsidRPr="008C3513" w:rsidRDefault="00AD185A" w:rsidP="00AD185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 xml:space="preserve">Руководитель субъекта 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 xml:space="preserve">(индивидуальный предприниматель) </w:t>
      </w:r>
      <w:r w:rsidRPr="008C3513">
        <w:rPr>
          <w:sz w:val="24"/>
          <w:szCs w:val="24"/>
        </w:rPr>
        <w:tab/>
        <w:t>__________________ / _______________________</w:t>
      </w:r>
    </w:p>
    <w:p w:rsidR="00AD185A" w:rsidRPr="008C3513" w:rsidRDefault="00AD185A" w:rsidP="00AD185A">
      <w:pPr>
        <w:autoSpaceDE w:val="0"/>
        <w:autoSpaceDN w:val="0"/>
        <w:adjustRightInd w:val="0"/>
      </w:pP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t xml:space="preserve">подпись </w:t>
      </w:r>
      <w:r w:rsidRPr="008C3513">
        <w:tab/>
      </w:r>
      <w:r w:rsidRPr="008C3513">
        <w:tab/>
        <w:t>(фамилия, инициалы)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 xml:space="preserve"> «_____» ______________________20_____г.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 xml:space="preserve">место печати </w:t>
      </w:r>
    </w:p>
    <w:p w:rsidR="00AD185A" w:rsidRPr="00AD185A" w:rsidRDefault="00AD185A" w:rsidP="00AD185A">
      <w:pPr>
        <w:autoSpaceDE w:val="0"/>
        <w:autoSpaceDN w:val="0"/>
        <w:adjustRightInd w:val="0"/>
        <w:rPr>
          <w:sz w:val="22"/>
          <w:szCs w:val="22"/>
        </w:rPr>
      </w:pPr>
      <w:r w:rsidRPr="00AD185A">
        <w:rPr>
          <w:sz w:val="22"/>
          <w:szCs w:val="22"/>
        </w:rPr>
        <w:t>(при ее наличии)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>Расчет подтверждается: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>_____________________________________________   _____________________ / _____________________/</w:t>
      </w:r>
    </w:p>
    <w:p w:rsidR="00AD185A" w:rsidRPr="008C3513" w:rsidRDefault="00AD185A" w:rsidP="00AD185A">
      <w:pPr>
        <w:autoSpaceDE w:val="0"/>
        <w:autoSpaceDN w:val="0"/>
        <w:adjustRightInd w:val="0"/>
      </w:pPr>
      <w:r w:rsidRPr="008C3513">
        <w:t xml:space="preserve">(должность лица кредитной организации, </w:t>
      </w:r>
    </w:p>
    <w:p w:rsidR="00AD185A" w:rsidRPr="008C3513" w:rsidRDefault="00AD185A" w:rsidP="00AD185A">
      <w:pPr>
        <w:autoSpaceDE w:val="0"/>
        <w:autoSpaceDN w:val="0"/>
        <w:adjustRightInd w:val="0"/>
      </w:pPr>
      <w:r w:rsidRPr="008C3513">
        <w:t>подтвердившего расчет)</w:t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t xml:space="preserve">подпись </w:t>
      </w:r>
      <w:r w:rsidRPr="008C3513">
        <w:tab/>
      </w:r>
      <w:r w:rsidRPr="008C3513">
        <w:tab/>
        <w:t>(фамилия, инициалы)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 xml:space="preserve"> «_____» ______________________20_____г.</w:t>
      </w:r>
    </w:p>
    <w:p w:rsidR="004F1DD7" w:rsidRDefault="004F1DD7" w:rsidP="00AD185A">
      <w:pPr>
        <w:autoSpaceDE w:val="0"/>
        <w:autoSpaceDN w:val="0"/>
        <w:adjustRightInd w:val="0"/>
        <w:rPr>
          <w:sz w:val="24"/>
          <w:szCs w:val="24"/>
        </w:rPr>
      </w:pPr>
    </w:p>
    <w:p w:rsidR="00AD185A" w:rsidRPr="008C3513" w:rsidRDefault="004F1DD7" w:rsidP="00AD185A">
      <w:pPr>
        <w:autoSpaceDE w:val="0"/>
        <w:autoSpaceDN w:val="0"/>
        <w:adjustRightInd w:val="0"/>
        <w:rPr>
          <w:sz w:val="24"/>
          <w:szCs w:val="24"/>
        </w:rPr>
      </w:pPr>
      <w:r w:rsidRPr="004F1DD7">
        <w:rPr>
          <w:sz w:val="24"/>
          <w:szCs w:val="24"/>
        </w:rPr>
        <w:t>место печати</w:t>
      </w:r>
    </w:p>
    <w:p w:rsidR="00AD185A" w:rsidRPr="00AD185A" w:rsidRDefault="00AD185A" w:rsidP="00AD185A">
      <w:pPr>
        <w:autoSpaceDE w:val="0"/>
        <w:autoSpaceDN w:val="0"/>
        <w:adjustRightInd w:val="0"/>
        <w:rPr>
          <w:sz w:val="22"/>
          <w:szCs w:val="22"/>
        </w:rPr>
      </w:pPr>
      <w:r w:rsidRPr="00AD185A">
        <w:rPr>
          <w:sz w:val="22"/>
          <w:szCs w:val="22"/>
        </w:rPr>
        <w:t xml:space="preserve">(при ее наличии) </w:t>
      </w:r>
    </w:p>
    <w:p w:rsidR="00810F1F" w:rsidRPr="004C5D9F" w:rsidRDefault="00810F1F" w:rsidP="00810F1F">
      <w:pPr>
        <w:autoSpaceDE w:val="0"/>
        <w:autoSpaceDN w:val="0"/>
        <w:adjustRightInd w:val="0"/>
        <w:jc w:val="both"/>
        <w:outlineLvl w:val="0"/>
      </w:pPr>
    </w:p>
    <w:p w:rsidR="00615C07" w:rsidRDefault="00615C07" w:rsidP="002070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E7897" w:rsidRDefault="00AE78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897" w:rsidRDefault="00AE7897" w:rsidP="002070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AE7897" w:rsidSect="00F51F0C">
          <w:pgSz w:w="16840" w:h="11907" w:orient="landscape"/>
          <w:pgMar w:top="1701" w:right="1134" w:bottom="851" w:left="1418" w:header="567" w:footer="1021" w:gutter="0"/>
          <w:pgNumType w:start="1"/>
          <w:cols w:space="720"/>
          <w:titlePg/>
          <w:docGrid w:linePitch="272"/>
        </w:sectPr>
      </w:pPr>
    </w:p>
    <w:p w:rsidR="00AE7897" w:rsidRPr="00217DA6" w:rsidRDefault="00AE7897" w:rsidP="00AE789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AE7897" w:rsidRPr="00217DA6" w:rsidTr="00A91BA0">
        <w:trPr>
          <w:trHeight w:val="1191"/>
          <w:jc w:val="right"/>
        </w:trPr>
        <w:tc>
          <w:tcPr>
            <w:tcW w:w="4536" w:type="dxa"/>
            <w:shd w:val="clear" w:color="auto" w:fill="auto"/>
          </w:tcPr>
          <w:p w:rsidR="00AE7897" w:rsidRPr="00217DA6" w:rsidRDefault="00AE7897" w:rsidP="00170CF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A6">
              <w:rPr>
                <w:sz w:val="24"/>
                <w:szCs w:val="24"/>
              </w:rPr>
              <w:t>Форма № 3</w:t>
            </w:r>
          </w:p>
          <w:p w:rsidR="00AE7897" w:rsidRPr="00A91BA0" w:rsidRDefault="00AD185A" w:rsidP="00170CF0">
            <w:pPr>
              <w:jc w:val="both"/>
              <w:rPr>
                <w:sz w:val="24"/>
                <w:szCs w:val="24"/>
              </w:rPr>
            </w:pPr>
            <w:r w:rsidRPr="00AD185A">
              <w:rPr>
                <w:sz w:val="24"/>
                <w:szCs w:val="24"/>
              </w:rPr>
              <w:t>к порядку предоставления субсидий на возмещение затрат на уплату процентных платежей по кредитам, полученным в российских кредитных организациях на инвестиционные цели</w:t>
            </w:r>
          </w:p>
        </w:tc>
      </w:tr>
    </w:tbl>
    <w:p w:rsidR="00AE7897" w:rsidRPr="00217DA6" w:rsidRDefault="00AE7897" w:rsidP="00AE7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7897" w:rsidRPr="00217DA6" w:rsidRDefault="00AE7897" w:rsidP="00AE7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7897" w:rsidRPr="00217DA6" w:rsidRDefault="00AE7897" w:rsidP="00AE7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7897" w:rsidRPr="00217DA6" w:rsidRDefault="00AE7897" w:rsidP="00AE7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>СПРАВКА</w:t>
      </w:r>
    </w:p>
    <w:p w:rsidR="00AD185A" w:rsidRPr="008C3513" w:rsidRDefault="00AD185A" w:rsidP="00AD18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по кредитному договору от _________________ № ___________________, заключенному с </w:t>
      </w:r>
    </w:p>
    <w:p w:rsidR="00AD185A" w:rsidRPr="008C3513" w:rsidRDefault="00AD185A" w:rsidP="00AD18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>_____________________________________________________________________________</w:t>
      </w:r>
    </w:p>
    <w:p w:rsidR="00AD185A" w:rsidRPr="008C3513" w:rsidRDefault="00AD185A" w:rsidP="00AD185A">
      <w:pPr>
        <w:autoSpaceDE w:val="0"/>
        <w:autoSpaceDN w:val="0"/>
        <w:adjustRightInd w:val="0"/>
        <w:jc w:val="center"/>
      </w:pPr>
      <w:r w:rsidRPr="008C3513">
        <w:t>(полное наименование получателя субсидии)</w:t>
      </w:r>
    </w:p>
    <w:p w:rsidR="00AD185A" w:rsidRPr="008C3513" w:rsidRDefault="00AD185A" w:rsidP="00AD1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513">
        <w:rPr>
          <w:sz w:val="24"/>
          <w:szCs w:val="24"/>
        </w:rPr>
        <w:t>Сумма полученного кредита (в валюте договора) составляет__________________________</w:t>
      </w:r>
    </w:p>
    <w:p w:rsidR="00AD185A" w:rsidRPr="008C3513" w:rsidRDefault="00AD185A" w:rsidP="00AD18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513">
        <w:rPr>
          <w:sz w:val="24"/>
          <w:szCs w:val="24"/>
        </w:rPr>
        <w:t>Полученный кредит направлен на инвестиционные цели, в том числе на:</w:t>
      </w:r>
    </w:p>
    <w:p w:rsidR="00AD185A" w:rsidRPr="008C3513" w:rsidRDefault="00AD185A" w:rsidP="00AD1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3513">
        <w:rPr>
          <w:sz w:val="24"/>
          <w:szCs w:val="24"/>
        </w:rPr>
        <w:t>_____________________________________________________________________________</w:t>
      </w:r>
    </w:p>
    <w:p w:rsidR="00AD185A" w:rsidRPr="008C3513" w:rsidRDefault="00AD185A" w:rsidP="00AD185A">
      <w:pPr>
        <w:autoSpaceDE w:val="0"/>
        <w:autoSpaceDN w:val="0"/>
        <w:adjustRightInd w:val="0"/>
        <w:jc w:val="center"/>
      </w:pPr>
      <w:r w:rsidRPr="008C3513">
        <w:t>(указать на какие инвестиционные цели направлен кредит)</w:t>
      </w:r>
    </w:p>
    <w:p w:rsidR="00AD185A" w:rsidRPr="008C3513" w:rsidRDefault="00AD185A" w:rsidP="00AD185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D185A" w:rsidRPr="008C3513" w:rsidRDefault="00AD185A" w:rsidP="00AD18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>Руководитель кредитной организации________________ / __________________________/</w:t>
      </w:r>
    </w:p>
    <w:p w:rsidR="00AD185A" w:rsidRPr="008C3513" w:rsidRDefault="00AD185A" w:rsidP="00AD185A">
      <w:pPr>
        <w:autoSpaceDE w:val="0"/>
        <w:autoSpaceDN w:val="0"/>
        <w:adjustRightInd w:val="0"/>
      </w:pP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rPr>
          <w:sz w:val="24"/>
          <w:szCs w:val="24"/>
        </w:rPr>
        <w:tab/>
      </w:r>
      <w:r w:rsidRPr="008C3513">
        <w:t>(подпись)</w:t>
      </w:r>
      <w:r w:rsidRPr="008C3513">
        <w:tab/>
      </w:r>
      <w:r w:rsidRPr="008C3513">
        <w:tab/>
      </w:r>
      <w:r w:rsidRPr="008C3513">
        <w:tab/>
        <w:t>(фамилия, инициалы)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>«_____» ______________________20_____г.</w:t>
      </w:r>
    </w:p>
    <w:p w:rsidR="00AD185A" w:rsidRPr="008C3513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</w:p>
    <w:p w:rsidR="00AE7897" w:rsidRPr="00217DA6" w:rsidRDefault="00AD185A" w:rsidP="00AD185A">
      <w:pPr>
        <w:autoSpaceDE w:val="0"/>
        <w:autoSpaceDN w:val="0"/>
        <w:adjustRightInd w:val="0"/>
        <w:rPr>
          <w:sz w:val="24"/>
          <w:szCs w:val="24"/>
        </w:rPr>
      </w:pPr>
      <w:r w:rsidRPr="008C3513">
        <w:rPr>
          <w:sz w:val="24"/>
          <w:szCs w:val="24"/>
        </w:rPr>
        <w:t>место печати</w:t>
      </w:r>
    </w:p>
    <w:p w:rsidR="00AE7897" w:rsidRPr="008421DE" w:rsidRDefault="00AE7897" w:rsidP="00AE7897">
      <w:pPr>
        <w:autoSpaceDE w:val="0"/>
        <w:autoSpaceDN w:val="0"/>
        <w:adjustRightInd w:val="0"/>
        <w:rPr>
          <w:sz w:val="22"/>
          <w:szCs w:val="22"/>
        </w:rPr>
      </w:pPr>
      <w:r w:rsidRPr="008421DE">
        <w:rPr>
          <w:sz w:val="22"/>
          <w:szCs w:val="22"/>
        </w:rPr>
        <w:t>(при</w:t>
      </w:r>
      <w:r w:rsidR="00B4280C">
        <w:rPr>
          <w:sz w:val="22"/>
          <w:szCs w:val="22"/>
        </w:rPr>
        <w:t xml:space="preserve"> </w:t>
      </w:r>
      <w:r w:rsidRPr="008421DE">
        <w:rPr>
          <w:sz w:val="22"/>
          <w:szCs w:val="22"/>
        </w:rPr>
        <w:t>ее наличии)</w:t>
      </w:r>
    </w:p>
    <w:p w:rsidR="00AE7897" w:rsidRDefault="00AE7897" w:rsidP="002070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77B1" w:rsidRDefault="001077B1" w:rsidP="002070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1077B1" w:rsidSect="00A91BA0">
          <w:pgSz w:w="11907" w:h="16840"/>
          <w:pgMar w:top="1134" w:right="709" w:bottom="1418" w:left="1701" w:header="567" w:footer="1021" w:gutter="0"/>
          <w:pgNumType w:start="1"/>
          <w:cols w:space="720"/>
          <w:titlePg/>
          <w:docGrid w:linePitch="272"/>
        </w:sectPr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10314"/>
        <w:gridCol w:w="4500"/>
      </w:tblGrid>
      <w:tr w:rsidR="001077B1" w:rsidRPr="00217DA6" w:rsidTr="007F4961">
        <w:tc>
          <w:tcPr>
            <w:tcW w:w="10314" w:type="dxa"/>
            <w:shd w:val="clear" w:color="auto" w:fill="auto"/>
          </w:tcPr>
          <w:p w:rsidR="001077B1" w:rsidRPr="00217DA6" w:rsidRDefault="001077B1" w:rsidP="00170CF0">
            <w:pPr>
              <w:pStyle w:val="ConsPlusNormal"/>
              <w:jc w:val="center"/>
              <w:rPr>
                <w:sz w:val="24"/>
                <w:szCs w:val="24"/>
              </w:rPr>
            </w:pPr>
            <w:r w:rsidRPr="00217DA6">
              <w:rPr>
                <w:sz w:val="24"/>
                <w:szCs w:val="24"/>
              </w:rPr>
              <w:lastRenderedPageBreak/>
              <w:br w:type="page"/>
            </w:r>
          </w:p>
          <w:p w:rsidR="001077B1" w:rsidRPr="00217DA6" w:rsidRDefault="001077B1" w:rsidP="00170C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77B1" w:rsidRPr="00217DA6" w:rsidRDefault="001077B1" w:rsidP="00170C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77B1" w:rsidRPr="00217DA6" w:rsidRDefault="001077B1" w:rsidP="00170CF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77B1" w:rsidRPr="00217DA6" w:rsidRDefault="001077B1" w:rsidP="00170C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077B1" w:rsidRPr="00217DA6" w:rsidRDefault="001077B1" w:rsidP="00170CF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A6">
              <w:rPr>
                <w:sz w:val="24"/>
                <w:szCs w:val="24"/>
              </w:rPr>
              <w:t>Форма № 4</w:t>
            </w:r>
          </w:p>
          <w:p w:rsidR="001077B1" w:rsidRPr="001077B1" w:rsidRDefault="004F1DD7" w:rsidP="001077B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F1DD7">
              <w:rPr>
                <w:sz w:val="24"/>
                <w:szCs w:val="24"/>
              </w:rPr>
              <w:t>к порядку предоставления субсидий на возмещение затрат на уплату процентных платежей по кредитам, полученным в российских кредитных организациях на инвестиционные цели</w:t>
            </w:r>
          </w:p>
        </w:tc>
      </w:tr>
    </w:tbl>
    <w:p w:rsidR="001077B1" w:rsidRPr="00217DA6" w:rsidRDefault="001077B1" w:rsidP="001077B1">
      <w:pPr>
        <w:pStyle w:val="ConsPlusNormal"/>
        <w:jc w:val="right"/>
        <w:rPr>
          <w:sz w:val="24"/>
          <w:szCs w:val="24"/>
        </w:rPr>
      </w:pPr>
    </w:p>
    <w:p w:rsidR="007F4961" w:rsidRPr="007F4961" w:rsidRDefault="007F4961" w:rsidP="007F496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F4961">
        <w:rPr>
          <w:bCs/>
          <w:sz w:val="24"/>
          <w:szCs w:val="24"/>
        </w:rPr>
        <w:t>Информация</w:t>
      </w:r>
    </w:p>
    <w:p w:rsidR="007F4961" w:rsidRPr="007F4961" w:rsidRDefault="007F4961" w:rsidP="007F496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F4961">
        <w:rPr>
          <w:bCs/>
          <w:sz w:val="24"/>
          <w:szCs w:val="24"/>
        </w:rPr>
        <w:t xml:space="preserve">о выполнении мероприятий инвестиционного проекта </w:t>
      </w:r>
    </w:p>
    <w:p w:rsidR="007F4961" w:rsidRPr="009A6A87" w:rsidRDefault="007F4961" w:rsidP="007F496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F4961" w:rsidRPr="009A6A87" w:rsidRDefault="007F4961" w:rsidP="007F496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6A87">
        <w:rPr>
          <w:bCs/>
        </w:rPr>
        <w:t>_____________________________________________________________________________________________</w:t>
      </w:r>
    </w:p>
    <w:p w:rsidR="007F4961" w:rsidRDefault="007F4961" w:rsidP="007F496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6A87">
        <w:rPr>
          <w:bCs/>
        </w:rPr>
        <w:t>(наименование инвестиционного проекта)</w:t>
      </w:r>
    </w:p>
    <w:p w:rsidR="007F4961" w:rsidRDefault="007F4961" w:rsidP="007F496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F4961" w:rsidRDefault="007F4961" w:rsidP="007F496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507EF">
        <w:rPr>
          <w:bCs/>
          <w:sz w:val="24"/>
          <w:szCs w:val="24"/>
        </w:rPr>
        <w:t>Общий объем инвестиций по проекту составляет ________________ млн. рублей</w:t>
      </w:r>
      <w:r>
        <w:rPr>
          <w:bCs/>
          <w:sz w:val="24"/>
          <w:szCs w:val="24"/>
        </w:rPr>
        <w:t xml:space="preserve">, </w:t>
      </w:r>
    </w:p>
    <w:p w:rsidR="007F4961" w:rsidRDefault="007F4961" w:rsidP="007F496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том числе по каждому году реализации проекта:____________________________________________________________________________ </w:t>
      </w:r>
    </w:p>
    <w:p w:rsidR="007F4961" w:rsidRPr="004507EF" w:rsidRDefault="007F4961" w:rsidP="007F496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d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2072"/>
        <w:gridCol w:w="3740"/>
      </w:tblGrid>
      <w:tr w:rsidR="007F4961" w:rsidTr="004D7EFC">
        <w:tc>
          <w:tcPr>
            <w:tcW w:w="4219" w:type="dxa"/>
            <w:vMerge w:val="restart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Этапы выполнения мероприятий </w:t>
            </w:r>
          </w:p>
          <w:p w:rsidR="007F4961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по инвестиционному проекту</w:t>
            </w:r>
          </w:p>
        </w:tc>
        <w:tc>
          <w:tcPr>
            <w:tcW w:w="2268" w:type="dxa"/>
            <w:gridSpan w:val="2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Сроки </w:t>
            </w:r>
          </w:p>
          <w:p w:rsidR="007F4961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выполнения</w:t>
            </w:r>
          </w:p>
        </w:tc>
        <w:tc>
          <w:tcPr>
            <w:tcW w:w="4340" w:type="dxa"/>
            <w:gridSpan w:val="3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</w:t>
            </w:r>
          </w:p>
          <w:p w:rsidR="007F4961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(млн. рублей)</w:t>
            </w:r>
          </w:p>
        </w:tc>
        <w:tc>
          <w:tcPr>
            <w:tcW w:w="3740" w:type="dxa"/>
          </w:tcPr>
          <w:p w:rsidR="007F4961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Комментарии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7F4961" w:rsidTr="004D7EFC">
        <w:tc>
          <w:tcPr>
            <w:tcW w:w="4219" w:type="dxa"/>
            <w:vMerge/>
          </w:tcPr>
          <w:p w:rsidR="007F4961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факт</w:t>
            </w:r>
          </w:p>
        </w:tc>
        <w:tc>
          <w:tcPr>
            <w:tcW w:w="2072" w:type="dxa"/>
          </w:tcPr>
          <w:p w:rsidR="007F4961" w:rsidRPr="009A6A87" w:rsidRDefault="007F4961" w:rsidP="004D7E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источники </w:t>
            </w:r>
          </w:p>
          <w:p w:rsidR="007F4961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740" w:type="dxa"/>
          </w:tcPr>
          <w:p w:rsidR="007F4961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F4961" w:rsidTr="004D7EFC">
        <w:tc>
          <w:tcPr>
            <w:tcW w:w="4219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F4961" w:rsidTr="004D7EFC">
        <w:tc>
          <w:tcPr>
            <w:tcW w:w="4219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F4961" w:rsidTr="004D7EFC">
        <w:tc>
          <w:tcPr>
            <w:tcW w:w="4219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F4961" w:rsidTr="004D7EFC">
        <w:tc>
          <w:tcPr>
            <w:tcW w:w="4219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F4961" w:rsidTr="004D7EFC">
        <w:tc>
          <w:tcPr>
            <w:tcW w:w="4219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7F4961" w:rsidRPr="004507EF" w:rsidRDefault="007F4961" w:rsidP="004D7E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F4961" w:rsidRPr="004507EF" w:rsidRDefault="007F4961" w:rsidP="007F4961">
      <w:pPr>
        <w:widowControl w:val="0"/>
        <w:autoSpaceDE w:val="0"/>
        <w:autoSpaceDN w:val="0"/>
        <w:spacing w:before="120"/>
        <w:jc w:val="both"/>
        <w:rPr>
          <w:sz w:val="24"/>
          <w:szCs w:val="24"/>
        </w:rPr>
      </w:pPr>
      <w:bookmarkStart w:id="5" w:name="P617"/>
      <w:bookmarkEnd w:id="5"/>
      <w:r>
        <w:rPr>
          <w:sz w:val="24"/>
          <w:szCs w:val="24"/>
        </w:rPr>
        <w:t>* в</w:t>
      </w:r>
      <w:r w:rsidRPr="004507EF">
        <w:rPr>
          <w:sz w:val="24"/>
          <w:szCs w:val="24"/>
        </w:rPr>
        <w:t xml:space="preserve"> комментариях указыва</w:t>
      </w:r>
      <w:r>
        <w:rPr>
          <w:sz w:val="24"/>
          <w:szCs w:val="24"/>
        </w:rPr>
        <w:t>е</w:t>
      </w:r>
      <w:r w:rsidRPr="004507EF">
        <w:rPr>
          <w:sz w:val="24"/>
          <w:szCs w:val="24"/>
        </w:rPr>
        <w:t>тся развернутая информация о ходе реализации мероприятий в рамках инвестиционного проекта</w:t>
      </w:r>
      <w:r>
        <w:rPr>
          <w:sz w:val="24"/>
          <w:szCs w:val="24"/>
        </w:rPr>
        <w:t>, в том числе</w:t>
      </w:r>
      <w:r w:rsidRPr="004507EF">
        <w:rPr>
          <w:sz w:val="24"/>
          <w:szCs w:val="24"/>
        </w:rPr>
        <w:t xml:space="preserve"> причины отклонения от планируемых сроков выполнения работ по </w:t>
      </w:r>
      <w:r>
        <w:rPr>
          <w:sz w:val="24"/>
          <w:szCs w:val="24"/>
        </w:rPr>
        <w:t>реализации</w:t>
      </w:r>
      <w:r w:rsidRPr="004507EF">
        <w:rPr>
          <w:sz w:val="24"/>
          <w:szCs w:val="24"/>
        </w:rPr>
        <w:t xml:space="preserve"> инвестиционного проекта </w:t>
      </w:r>
      <w:r>
        <w:rPr>
          <w:sz w:val="24"/>
          <w:szCs w:val="24"/>
        </w:rPr>
        <w:t>(при наличии)</w:t>
      </w:r>
      <w:r w:rsidRPr="004507EF">
        <w:rPr>
          <w:sz w:val="24"/>
          <w:szCs w:val="24"/>
        </w:rPr>
        <w:t>.</w:t>
      </w:r>
    </w:p>
    <w:p w:rsidR="007F4961" w:rsidRPr="004507EF" w:rsidRDefault="007F4961" w:rsidP="007F4961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7F4961" w:rsidRPr="009A6A87" w:rsidRDefault="007F4961" w:rsidP="007F4961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 xml:space="preserve">Руководитель </w:t>
      </w:r>
    </w:p>
    <w:p w:rsidR="007F4961" w:rsidRPr="009A6A87" w:rsidRDefault="007F4961" w:rsidP="007F4961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(уполномоченное лицо)           ________________   _________________________________</w:t>
      </w:r>
    </w:p>
    <w:p w:rsidR="007F4961" w:rsidRPr="009A6A87" w:rsidRDefault="007F4961" w:rsidP="007F4961">
      <w:pPr>
        <w:autoSpaceDE w:val="0"/>
        <w:autoSpaceDN w:val="0"/>
        <w:adjustRightInd w:val="0"/>
      </w:pPr>
      <w:r w:rsidRPr="009A6A87">
        <w:tab/>
        <w:t xml:space="preserve">   (подпись)                                     </w:t>
      </w:r>
      <w:r>
        <w:tab/>
      </w:r>
      <w:r w:rsidRPr="009A6A87">
        <w:t>(ФИО)</w:t>
      </w:r>
    </w:p>
    <w:p w:rsidR="007F4961" w:rsidRPr="009A6A87" w:rsidRDefault="007F4961" w:rsidP="007F4961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Дата _____________</w:t>
      </w:r>
    </w:p>
    <w:p w:rsidR="007F4961" w:rsidRPr="009A6A87" w:rsidRDefault="007F4961" w:rsidP="007F4961">
      <w:pPr>
        <w:autoSpaceDE w:val="0"/>
        <w:autoSpaceDN w:val="0"/>
        <w:adjustRightInd w:val="0"/>
      </w:pPr>
      <w:r w:rsidRPr="009A6A87">
        <w:rPr>
          <w:sz w:val="24"/>
          <w:szCs w:val="24"/>
        </w:rPr>
        <w:t xml:space="preserve">МП </w:t>
      </w:r>
      <w:r w:rsidRPr="009A6A87">
        <w:t>(при наличии)</w:t>
      </w:r>
    </w:p>
    <w:p w:rsidR="008421DE" w:rsidRPr="002070E8" w:rsidRDefault="008421DE" w:rsidP="002070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8421DE" w:rsidRPr="002070E8" w:rsidSect="007F4961">
          <w:pgSz w:w="16840" w:h="11907" w:orient="landscape"/>
          <w:pgMar w:top="1701" w:right="1134" w:bottom="709" w:left="1418" w:header="567" w:footer="102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550"/>
        <w:tblOverlap w:val="never"/>
        <w:tblW w:w="0" w:type="auto"/>
        <w:tblLook w:val="04A0" w:firstRow="1" w:lastRow="0" w:firstColumn="1" w:lastColumn="0" w:noHBand="0" w:noVBand="1"/>
      </w:tblPr>
      <w:tblGrid>
        <w:gridCol w:w="4752"/>
      </w:tblGrid>
      <w:tr w:rsidR="002070E8" w:rsidRPr="002070E8" w:rsidTr="00C12E0D">
        <w:tc>
          <w:tcPr>
            <w:tcW w:w="3794" w:type="dxa"/>
            <w:shd w:val="clear" w:color="auto" w:fill="auto"/>
          </w:tcPr>
          <w:tbl>
            <w:tblPr>
              <w:tblW w:w="4536" w:type="dxa"/>
              <w:jc w:val="right"/>
              <w:tblLook w:val="04A0" w:firstRow="1" w:lastRow="0" w:firstColumn="1" w:lastColumn="0" w:noHBand="0" w:noVBand="1"/>
            </w:tblPr>
            <w:tblGrid>
              <w:gridCol w:w="4536"/>
            </w:tblGrid>
            <w:tr w:rsidR="007950D4" w:rsidRPr="002070E8" w:rsidTr="00A91BA0">
              <w:trPr>
                <w:jc w:val="right"/>
              </w:trPr>
              <w:tc>
                <w:tcPr>
                  <w:tcW w:w="4536" w:type="dxa"/>
                  <w:shd w:val="clear" w:color="auto" w:fill="auto"/>
                </w:tcPr>
                <w:p w:rsidR="007950D4" w:rsidRPr="007F4961" w:rsidRDefault="007950D4" w:rsidP="00056A5D">
                  <w:pPr>
                    <w:framePr w:hSpace="180" w:wrap="around" w:vAnchor="page" w:hAnchor="margin" w:xAlign="right" w:y="155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F4961">
                    <w:rPr>
                      <w:sz w:val="24"/>
                      <w:szCs w:val="24"/>
                    </w:rPr>
                    <w:lastRenderedPageBreak/>
                    <w:t xml:space="preserve">Форма № </w:t>
                  </w:r>
                  <w:r w:rsidR="008421DE" w:rsidRPr="007F4961">
                    <w:rPr>
                      <w:sz w:val="24"/>
                      <w:szCs w:val="24"/>
                    </w:rPr>
                    <w:t>5</w:t>
                  </w:r>
                </w:p>
                <w:p w:rsidR="007950D4" w:rsidRPr="002070E8" w:rsidRDefault="00D51D0D" w:rsidP="00056A5D">
                  <w:pPr>
                    <w:framePr w:hSpace="180" w:wrap="around" w:vAnchor="page" w:hAnchor="margin" w:xAlign="right" w:y="155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F4961">
                    <w:rPr>
                      <w:sz w:val="24"/>
                      <w:szCs w:val="24"/>
                    </w:rPr>
                    <w:t>к порядку предоставления субсидий на возмещение затрат на уплату процентных платежей по кредитам, полученным в российских кредитных организациях на инвестиционные цели</w:t>
                  </w:r>
                </w:p>
              </w:tc>
            </w:tr>
          </w:tbl>
          <w:p w:rsidR="002070E8" w:rsidRPr="002070E8" w:rsidRDefault="002070E8" w:rsidP="002070E8">
            <w:pPr>
              <w:jc w:val="both"/>
              <w:rPr>
                <w:sz w:val="24"/>
                <w:szCs w:val="24"/>
              </w:rPr>
            </w:pPr>
          </w:p>
        </w:tc>
      </w:tr>
    </w:tbl>
    <w:p w:rsidR="002070E8" w:rsidRPr="002070E8" w:rsidRDefault="002070E8" w:rsidP="002070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70E8" w:rsidRPr="002070E8" w:rsidRDefault="002070E8" w:rsidP="002070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70E8" w:rsidRPr="002070E8" w:rsidRDefault="002070E8" w:rsidP="002070E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070E8" w:rsidRPr="002070E8" w:rsidRDefault="002070E8" w:rsidP="002070E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070E8" w:rsidRPr="002070E8" w:rsidRDefault="002070E8" w:rsidP="002070E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070E8" w:rsidRPr="002070E8" w:rsidRDefault="002070E8" w:rsidP="002070E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674E" w:rsidRDefault="00EB674E" w:rsidP="002070E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C627A" w:rsidRDefault="003C627A" w:rsidP="00D51D0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51D0D" w:rsidRPr="00D51D0D" w:rsidRDefault="00D51D0D" w:rsidP="00D51D0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51D0D">
        <w:rPr>
          <w:sz w:val="24"/>
          <w:szCs w:val="24"/>
        </w:rPr>
        <w:t xml:space="preserve">Рекомендации конкурсной комиссии на предоставление субсидии </w:t>
      </w:r>
    </w:p>
    <w:p w:rsidR="002070E8" w:rsidRPr="002070E8" w:rsidRDefault="00D51D0D" w:rsidP="00D51D0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51D0D">
        <w:rPr>
          <w:sz w:val="24"/>
          <w:szCs w:val="24"/>
        </w:rPr>
        <w:t>на возмещение затрат на уплату процентных платежей по кредитам, полученным в российских кредитных организациях на инвестиционные цели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43"/>
        <w:gridCol w:w="992"/>
        <w:gridCol w:w="1417"/>
        <w:gridCol w:w="1560"/>
        <w:gridCol w:w="1417"/>
        <w:gridCol w:w="4678"/>
        <w:gridCol w:w="1417"/>
        <w:gridCol w:w="1134"/>
      </w:tblGrid>
      <w:tr w:rsidR="002070E8" w:rsidRPr="002070E8" w:rsidTr="00EA6E5B">
        <w:tc>
          <w:tcPr>
            <w:tcW w:w="492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>№ пп</w:t>
            </w:r>
          </w:p>
        </w:tc>
        <w:tc>
          <w:tcPr>
            <w:tcW w:w="1743" w:type="dxa"/>
            <w:shd w:val="clear" w:color="auto" w:fill="auto"/>
          </w:tcPr>
          <w:p w:rsidR="002070E8" w:rsidRPr="002070E8" w:rsidRDefault="00761408" w:rsidP="007614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992" w:type="dxa"/>
            <w:shd w:val="clear" w:color="auto" w:fill="auto"/>
          </w:tcPr>
          <w:p w:rsidR="002070E8" w:rsidRPr="002070E8" w:rsidRDefault="0076140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2070E8" w:rsidRPr="002070E8" w:rsidRDefault="00761408" w:rsidP="007614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Дата и время поступления заявки на участие в отборе</w:t>
            </w:r>
          </w:p>
        </w:tc>
        <w:tc>
          <w:tcPr>
            <w:tcW w:w="1560" w:type="dxa"/>
            <w:shd w:val="clear" w:color="auto" w:fill="auto"/>
          </w:tcPr>
          <w:p w:rsidR="002070E8" w:rsidRPr="002070E8" w:rsidRDefault="00761408" w:rsidP="007614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408">
              <w:rPr>
                <w:sz w:val="24"/>
                <w:szCs w:val="24"/>
              </w:rPr>
              <w:t>Размер субсидии, указанный в заявке на участие в отборе, рублей</w:t>
            </w:r>
          </w:p>
        </w:tc>
        <w:tc>
          <w:tcPr>
            <w:tcW w:w="1417" w:type="dxa"/>
            <w:shd w:val="clear" w:color="auto" w:fill="auto"/>
          </w:tcPr>
          <w:p w:rsidR="002070E8" w:rsidRPr="002070E8" w:rsidRDefault="00CA2CD1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CD1">
              <w:rPr>
                <w:sz w:val="24"/>
                <w:szCs w:val="24"/>
              </w:rPr>
              <w:t>Оценка заявки на участие в отборе, баллов</w:t>
            </w:r>
          </w:p>
        </w:tc>
        <w:tc>
          <w:tcPr>
            <w:tcW w:w="4678" w:type="dxa"/>
          </w:tcPr>
          <w:p w:rsidR="002070E8" w:rsidRPr="002070E8" w:rsidRDefault="00CA2CD1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 xml:space="preserve">Размер субсидии, рассчитанный с учетом требований порядка предоставления субсидии </w:t>
            </w:r>
            <w:r w:rsidR="00D51D0D" w:rsidRPr="00D51D0D">
              <w:rPr>
                <w:sz w:val="24"/>
                <w:szCs w:val="24"/>
              </w:rPr>
              <w:t>на возмещение затрат на уплату процентных платежей по кредитам, полученным в российских кредитных организациях на инвестиционные цели</w:t>
            </w:r>
            <w:r w:rsidRPr="002070E8">
              <w:rPr>
                <w:sz w:val="24"/>
                <w:szCs w:val="24"/>
              </w:rPr>
              <w:t>, рублей</w:t>
            </w:r>
          </w:p>
        </w:tc>
        <w:tc>
          <w:tcPr>
            <w:tcW w:w="1417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>Рекомендации конкурсной комиссии</w:t>
            </w:r>
          </w:p>
        </w:tc>
        <w:tc>
          <w:tcPr>
            <w:tcW w:w="1134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0E8">
              <w:rPr>
                <w:sz w:val="24"/>
                <w:szCs w:val="24"/>
              </w:rPr>
              <w:t>Примечание</w:t>
            </w:r>
          </w:p>
        </w:tc>
      </w:tr>
      <w:tr w:rsidR="002070E8" w:rsidRPr="002070E8" w:rsidTr="00EA6E5B">
        <w:tc>
          <w:tcPr>
            <w:tcW w:w="492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70E8" w:rsidRPr="002070E8" w:rsidTr="00EA6E5B">
        <w:tc>
          <w:tcPr>
            <w:tcW w:w="492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70E8" w:rsidRPr="002070E8" w:rsidRDefault="002070E8" w:rsidP="00207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070E8" w:rsidRPr="002070E8" w:rsidRDefault="002070E8" w:rsidP="002070E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070E8" w:rsidRDefault="002070E8" w:rsidP="002070E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070E8">
        <w:rPr>
          <w:sz w:val="24"/>
          <w:szCs w:val="24"/>
        </w:rPr>
        <w:t>Указанные рекомендации подписывается всеми членами комиссии, присутствовавшими на заседании.</w:t>
      </w:r>
      <w:r w:rsidR="007F4961">
        <w:rPr>
          <w:sz w:val="24"/>
          <w:szCs w:val="24"/>
        </w:rPr>
        <w:t>».</w:t>
      </w:r>
    </w:p>
    <w:p w:rsidR="002070E8" w:rsidRPr="00EA6E5B" w:rsidRDefault="002070E8" w:rsidP="009120ED">
      <w:pPr>
        <w:rPr>
          <w:sz w:val="24"/>
          <w:szCs w:val="24"/>
        </w:rPr>
      </w:pPr>
    </w:p>
    <w:sectPr w:rsidR="002070E8" w:rsidRPr="00EA6E5B" w:rsidSect="003C627A">
      <w:pgSz w:w="16840" w:h="11907" w:orient="landscape"/>
      <w:pgMar w:top="1701" w:right="1418" w:bottom="709" w:left="1134" w:header="567" w:footer="10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E8" w:rsidRDefault="00B546E8">
      <w:r>
        <w:separator/>
      </w:r>
    </w:p>
  </w:endnote>
  <w:endnote w:type="continuationSeparator" w:id="0">
    <w:p w:rsidR="00B546E8" w:rsidRDefault="00B5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E8" w:rsidRDefault="00B546E8">
      <w:r>
        <w:separator/>
      </w:r>
    </w:p>
  </w:footnote>
  <w:footnote w:type="continuationSeparator" w:id="0">
    <w:p w:rsidR="00B546E8" w:rsidRDefault="00B546E8">
      <w:r>
        <w:continuationSeparator/>
      </w:r>
    </w:p>
  </w:footnote>
  <w:footnote w:id="1">
    <w:p w:rsidR="00796A18" w:rsidRPr="000C4F2A" w:rsidRDefault="00796A18" w:rsidP="00AD185A">
      <w:pPr>
        <w:pStyle w:val="ac"/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rStyle w:val="af5"/>
        </w:rPr>
        <w:footnoteRef/>
      </w:r>
      <w:r w:rsidRPr="000C4F2A">
        <w:rPr>
          <w:sz w:val="24"/>
          <w:szCs w:val="24"/>
        </w:rPr>
        <w:t>Размер субсидии равен сумме, указанной в графе 6 строки «Итого», но не более предельного размера субсидии, указанного в пункте 2.3 Порядка.</w:t>
      </w:r>
    </w:p>
    <w:p w:rsidR="00796A18" w:rsidRDefault="00796A18" w:rsidP="00AD185A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18" w:rsidRPr="0095317F" w:rsidRDefault="00796A18" w:rsidP="00DC2026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5317F">
      <w:rPr>
        <w:rStyle w:val="a5"/>
        <w:sz w:val="24"/>
        <w:szCs w:val="24"/>
      </w:rPr>
      <w:fldChar w:fldCharType="begin"/>
    </w:r>
    <w:r w:rsidRPr="0095317F">
      <w:rPr>
        <w:rStyle w:val="a5"/>
        <w:sz w:val="24"/>
        <w:szCs w:val="24"/>
      </w:rPr>
      <w:instrText xml:space="preserve">PAGE  </w:instrText>
    </w:r>
    <w:r w:rsidRPr="0095317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95317F">
      <w:rPr>
        <w:rStyle w:val="a5"/>
        <w:sz w:val="24"/>
        <w:szCs w:val="24"/>
      </w:rPr>
      <w:fldChar w:fldCharType="end"/>
    </w:r>
  </w:p>
  <w:p w:rsidR="00796A18" w:rsidRDefault="00796A1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911313"/>
      <w:docPartObj>
        <w:docPartGallery w:val="Page Numbers (Top of Page)"/>
        <w:docPartUnique/>
      </w:docPartObj>
    </w:sdtPr>
    <w:sdtEndPr/>
    <w:sdtContent>
      <w:p w:rsidR="00796A18" w:rsidRDefault="00796A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A18" w:rsidRDefault="00796A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32E"/>
    <w:multiLevelType w:val="multilevel"/>
    <w:tmpl w:val="5E8812C4"/>
    <w:lvl w:ilvl="0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A54315"/>
    <w:multiLevelType w:val="multilevel"/>
    <w:tmpl w:val="E4BED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624697"/>
    <w:multiLevelType w:val="hybridMultilevel"/>
    <w:tmpl w:val="97D667EC"/>
    <w:lvl w:ilvl="0" w:tplc="6D608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2E5A"/>
    <w:multiLevelType w:val="hybridMultilevel"/>
    <w:tmpl w:val="3AEAA62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5578"/>
    <w:multiLevelType w:val="multilevel"/>
    <w:tmpl w:val="6CDCD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76C67B4"/>
    <w:multiLevelType w:val="multilevel"/>
    <w:tmpl w:val="6A28D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7D0667B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FF0F01"/>
    <w:rsid w:val="00012A55"/>
    <w:rsid w:val="00012CF1"/>
    <w:rsid w:val="00021114"/>
    <w:rsid w:val="00022059"/>
    <w:rsid w:val="000242A4"/>
    <w:rsid w:val="00025351"/>
    <w:rsid w:val="000258A1"/>
    <w:rsid w:val="00027628"/>
    <w:rsid w:val="00031F74"/>
    <w:rsid w:val="0003351D"/>
    <w:rsid w:val="000373C5"/>
    <w:rsid w:val="000531A5"/>
    <w:rsid w:val="000545C7"/>
    <w:rsid w:val="00056340"/>
    <w:rsid w:val="00056A5D"/>
    <w:rsid w:val="000606BA"/>
    <w:rsid w:val="00060D9A"/>
    <w:rsid w:val="0006327C"/>
    <w:rsid w:val="00064529"/>
    <w:rsid w:val="000653CA"/>
    <w:rsid w:val="00066F5C"/>
    <w:rsid w:val="00070AB4"/>
    <w:rsid w:val="00073DFB"/>
    <w:rsid w:val="00077929"/>
    <w:rsid w:val="0008200E"/>
    <w:rsid w:val="00086947"/>
    <w:rsid w:val="00087618"/>
    <w:rsid w:val="00095806"/>
    <w:rsid w:val="000958DA"/>
    <w:rsid w:val="00097FA7"/>
    <w:rsid w:val="000A0480"/>
    <w:rsid w:val="000A26EF"/>
    <w:rsid w:val="000B1578"/>
    <w:rsid w:val="000B5586"/>
    <w:rsid w:val="000C351B"/>
    <w:rsid w:val="000C3B1C"/>
    <w:rsid w:val="000C7E5D"/>
    <w:rsid w:val="000D168B"/>
    <w:rsid w:val="000D68EF"/>
    <w:rsid w:val="000E1D6C"/>
    <w:rsid w:val="000F1E21"/>
    <w:rsid w:val="00105D92"/>
    <w:rsid w:val="0010689C"/>
    <w:rsid w:val="001072EF"/>
    <w:rsid w:val="001077B1"/>
    <w:rsid w:val="0011155C"/>
    <w:rsid w:val="001115A1"/>
    <w:rsid w:val="00120FD4"/>
    <w:rsid w:val="0012210F"/>
    <w:rsid w:val="001255C4"/>
    <w:rsid w:val="00132BBB"/>
    <w:rsid w:val="00141A38"/>
    <w:rsid w:val="00142AC1"/>
    <w:rsid w:val="00147218"/>
    <w:rsid w:val="00153A0B"/>
    <w:rsid w:val="001622C1"/>
    <w:rsid w:val="00164B53"/>
    <w:rsid w:val="00170CF0"/>
    <w:rsid w:val="00171DD9"/>
    <w:rsid w:val="0017221C"/>
    <w:rsid w:val="00172A83"/>
    <w:rsid w:val="001749F6"/>
    <w:rsid w:val="00181F11"/>
    <w:rsid w:val="00182C81"/>
    <w:rsid w:val="00183150"/>
    <w:rsid w:val="001851F8"/>
    <w:rsid w:val="00186992"/>
    <w:rsid w:val="00193685"/>
    <w:rsid w:val="00196DC4"/>
    <w:rsid w:val="001971B3"/>
    <w:rsid w:val="001A09E4"/>
    <w:rsid w:val="001A0BD3"/>
    <w:rsid w:val="001A1434"/>
    <w:rsid w:val="001B1A03"/>
    <w:rsid w:val="001B29B0"/>
    <w:rsid w:val="001B416F"/>
    <w:rsid w:val="001B6179"/>
    <w:rsid w:val="001B68A1"/>
    <w:rsid w:val="001B6C44"/>
    <w:rsid w:val="001C1828"/>
    <w:rsid w:val="001C4239"/>
    <w:rsid w:val="001C7C82"/>
    <w:rsid w:val="001D0E69"/>
    <w:rsid w:val="001D2B12"/>
    <w:rsid w:val="001D77AB"/>
    <w:rsid w:val="001F2FDF"/>
    <w:rsid w:val="001F3406"/>
    <w:rsid w:val="00203AF6"/>
    <w:rsid w:val="002070E8"/>
    <w:rsid w:val="00211112"/>
    <w:rsid w:val="002137F7"/>
    <w:rsid w:val="00217255"/>
    <w:rsid w:val="0022242A"/>
    <w:rsid w:val="00223705"/>
    <w:rsid w:val="00224D96"/>
    <w:rsid w:val="00227199"/>
    <w:rsid w:val="00227232"/>
    <w:rsid w:val="00230306"/>
    <w:rsid w:val="00236353"/>
    <w:rsid w:val="00245C3A"/>
    <w:rsid w:val="00253A82"/>
    <w:rsid w:val="0025569E"/>
    <w:rsid w:val="002565FA"/>
    <w:rsid w:val="002577B2"/>
    <w:rsid w:val="00263934"/>
    <w:rsid w:val="00263E1C"/>
    <w:rsid w:val="00264D3C"/>
    <w:rsid w:val="00273BDA"/>
    <w:rsid w:val="00290D8A"/>
    <w:rsid w:val="0029469C"/>
    <w:rsid w:val="002C7A5A"/>
    <w:rsid w:val="002D23C0"/>
    <w:rsid w:val="002E00C3"/>
    <w:rsid w:val="002E04F6"/>
    <w:rsid w:val="002F0783"/>
    <w:rsid w:val="002F0DD4"/>
    <w:rsid w:val="002F413D"/>
    <w:rsid w:val="002F55AA"/>
    <w:rsid w:val="002F7AE4"/>
    <w:rsid w:val="00303D6C"/>
    <w:rsid w:val="003041E0"/>
    <w:rsid w:val="003057A7"/>
    <w:rsid w:val="00307417"/>
    <w:rsid w:val="00307DEC"/>
    <w:rsid w:val="00310292"/>
    <w:rsid w:val="0031143A"/>
    <w:rsid w:val="003134C0"/>
    <w:rsid w:val="00323B97"/>
    <w:rsid w:val="00324E1B"/>
    <w:rsid w:val="00342B47"/>
    <w:rsid w:val="00352BBB"/>
    <w:rsid w:val="00355996"/>
    <w:rsid w:val="0036627E"/>
    <w:rsid w:val="003663F5"/>
    <w:rsid w:val="00371670"/>
    <w:rsid w:val="00371A43"/>
    <w:rsid w:val="00381B96"/>
    <w:rsid w:val="00384098"/>
    <w:rsid w:val="00384860"/>
    <w:rsid w:val="003A0BAB"/>
    <w:rsid w:val="003A24CE"/>
    <w:rsid w:val="003A2527"/>
    <w:rsid w:val="003B25BC"/>
    <w:rsid w:val="003B3329"/>
    <w:rsid w:val="003B39DD"/>
    <w:rsid w:val="003B6C84"/>
    <w:rsid w:val="003B6E78"/>
    <w:rsid w:val="003C19C9"/>
    <w:rsid w:val="003C627A"/>
    <w:rsid w:val="003C7DFB"/>
    <w:rsid w:val="003D49B3"/>
    <w:rsid w:val="003D50E7"/>
    <w:rsid w:val="003D57A4"/>
    <w:rsid w:val="003D5A0C"/>
    <w:rsid w:val="003D5EF3"/>
    <w:rsid w:val="003D62E8"/>
    <w:rsid w:val="003E1843"/>
    <w:rsid w:val="003E3357"/>
    <w:rsid w:val="003E6803"/>
    <w:rsid w:val="003F525A"/>
    <w:rsid w:val="003F5ACD"/>
    <w:rsid w:val="00405775"/>
    <w:rsid w:val="00406934"/>
    <w:rsid w:val="004079D3"/>
    <w:rsid w:val="00416DA4"/>
    <w:rsid w:val="00417BDB"/>
    <w:rsid w:val="00420FC2"/>
    <w:rsid w:val="0042208B"/>
    <w:rsid w:val="00424D95"/>
    <w:rsid w:val="00432679"/>
    <w:rsid w:val="00432ABB"/>
    <w:rsid w:val="00436946"/>
    <w:rsid w:val="00436995"/>
    <w:rsid w:val="0044655F"/>
    <w:rsid w:val="0045316F"/>
    <w:rsid w:val="00457224"/>
    <w:rsid w:val="00460C07"/>
    <w:rsid w:val="00461BDB"/>
    <w:rsid w:val="00464114"/>
    <w:rsid w:val="0046584E"/>
    <w:rsid w:val="004674C2"/>
    <w:rsid w:val="00471F75"/>
    <w:rsid w:val="00473607"/>
    <w:rsid w:val="004767D5"/>
    <w:rsid w:val="00480CFC"/>
    <w:rsid w:val="004A03FD"/>
    <w:rsid w:val="004A43A7"/>
    <w:rsid w:val="004A551A"/>
    <w:rsid w:val="004A5C4D"/>
    <w:rsid w:val="004A5CB4"/>
    <w:rsid w:val="004A7423"/>
    <w:rsid w:val="004B25F7"/>
    <w:rsid w:val="004B502A"/>
    <w:rsid w:val="004B69F0"/>
    <w:rsid w:val="004B7A80"/>
    <w:rsid w:val="004C1742"/>
    <w:rsid w:val="004C5D9F"/>
    <w:rsid w:val="004D19C4"/>
    <w:rsid w:val="004D2624"/>
    <w:rsid w:val="004D3CC7"/>
    <w:rsid w:val="004D5247"/>
    <w:rsid w:val="004D573D"/>
    <w:rsid w:val="004D7EFC"/>
    <w:rsid w:val="004E0127"/>
    <w:rsid w:val="004E40C2"/>
    <w:rsid w:val="004E4EB5"/>
    <w:rsid w:val="004F1DD7"/>
    <w:rsid w:val="004F5E24"/>
    <w:rsid w:val="00501386"/>
    <w:rsid w:val="00502F7D"/>
    <w:rsid w:val="005048F3"/>
    <w:rsid w:val="00510B59"/>
    <w:rsid w:val="00512D64"/>
    <w:rsid w:val="00520221"/>
    <w:rsid w:val="00527936"/>
    <w:rsid w:val="00527BF8"/>
    <w:rsid w:val="005308CC"/>
    <w:rsid w:val="00534A0C"/>
    <w:rsid w:val="00537844"/>
    <w:rsid w:val="005446F7"/>
    <w:rsid w:val="0054483B"/>
    <w:rsid w:val="00550649"/>
    <w:rsid w:val="00560247"/>
    <w:rsid w:val="00561D7A"/>
    <w:rsid w:val="00566AF0"/>
    <w:rsid w:val="005703E1"/>
    <w:rsid w:val="00574001"/>
    <w:rsid w:val="00574199"/>
    <w:rsid w:val="00574977"/>
    <w:rsid w:val="00577EE0"/>
    <w:rsid w:val="0058571D"/>
    <w:rsid w:val="005A1BBD"/>
    <w:rsid w:val="005A1C02"/>
    <w:rsid w:val="005A49E9"/>
    <w:rsid w:val="005B04E7"/>
    <w:rsid w:val="005B48D3"/>
    <w:rsid w:val="005B6BC6"/>
    <w:rsid w:val="005B76A0"/>
    <w:rsid w:val="005C0F13"/>
    <w:rsid w:val="005C2188"/>
    <w:rsid w:val="005D28ED"/>
    <w:rsid w:val="005D716D"/>
    <w:rsid w:val="005E0F51"/>
    <w:rsid w:val="005E4AD2"/>
    <w:rsid w:val="005F1FFC"/>
    <w:rsid w:val="005F5F1D"/>
    <w:rsid w:val="00603122"/>
    <w:rsid w:val="0060354C"/>
    <w:rsid w:val="00605B7E"/>
    <w:rsid w:val="00607845"/>
    <w:rsid w:val="00615C07"/>
    <w:rsid w:val="006260BE"/>
    <w:rsid w:val="00631384"/>
    <w:rsid w:val="006323CA"/>
    <w:rsid w:val="00632DA8"/>
    <w:rsid w:val="00634F9A"/>
    <w:rsid w:val="00636521"/>
    <w:rsid w:val="00646021"/>
    <w:rsid w:val="00646777"/>
    <w:rsid w:val="00647C94"/>
    <w:rsid w:val="00651F19"/>
    <w:rsid w:val="00653D17"/>
    <w:rsid w:val="00660743"/>
    <w:rsid w:val="00662811"/>
    <w:rsid w:val="006710F1"/>
    <w:rsid w:val="00680193"/>
    <w:rsid w:val="00680437"/>
    <w:rsid w:val="00681A66"/>
    <w:rsid w:val="00685263"/>
    <w:rsid w:val="006858E8"/>
    <w:rsid w:val="00687B75"/>
    <w:rsid w:val="00690DC3"/>
    <w:rsid w:val="00692243"/>
    <w:rsid w:val="006938FE"/>
    <w:rsid w:val="00693B57"/>
    <w:rsid w:val="00697C6E"/>
    <w:rsid w:val="006A226B"/>
    <w:rsid w:val="006A475A"/>
    <w:rsid w:val="006B05E6"/>
    <w:rsid w:val="006B3317"/>
    <w:rsid w:val="006C44B5"/>
    <w:rsid w:val="006C631A"/>
    <w:rsid w:val="006D10B5"/>
    <w:rsid w:val="006D62C8"/>
    <w:rsid w:val="006F3B26"/>
    <w:rsid w:val="006F69E3"/>
    <w:rsid w:val="006F6BA9"/>
    <w:rsid w:val="006F7252"/>
    <w:rsid w:val="00701365"/>
    <w:rsid w:val="00710F0E"/>
    <w:rsid w:val="00711046"/>
    <w:rsid w:val="00711088"/>
    <w:rsid w:val="0071615F"/>
    <w:rsid w:val="0072143C"/>
    <w:rsid w:val="00723098"/>
    <w:rsid w:val="0072744D"/>
    <w:rsid w:val="007346EA"/>
    <w:rsid w:val="00734BCA"/>
    <w:rsid w:val="00735220"/>
    <w:rsid w:val="00735AEA"/>
    <w:rsid w:val="0074223F"/>
    <w:rsid w:val="007445AC"/>
    <w:rsid w:val="00745A4C"/>
    <w:rsid w:val="00755D0E"/>
    <w:rsid w:val="00761408"/>
    <w:rsid w:val="00761E00"/>
    <w:rsid w:val="00762AAF"/>
    <w:rsid w:val="00763328"/>
    <w:rsid w:val="007662BE"/>
    <w:rsid w:val="007718DA"/>
    <w:rsid w:val="00780E2B"/>
    <w:rsid w:val="00781AF2"/>
    <w:rsid w:val="00782C04"/>
    <w:rsid w:val="00783A15"/>
    <w:rsid w:val="007911FE"/>
    <w:rsid w:val="007941CB"/>
    <w:rsid w:val="007950D4"/>
    <w:rsid w:val="007956CD"/>
    <w:rsid w:val="00796A18"/>
    <w:rsid w:val="00796EF0"/>
    <w:rsid w:val="00797901"/>
    <w:rsid w:val="007A1F0A"/>
    <w:rsid w:val="007A3735"/>
    <w:rsid w:val="007A526B"/>
    <w:rsid w:val="007A629B"/>
    <w:rsid w:val="007C2D47"/>
    <w:rsid w:val="007C3FB7"/>
    <w:rsid w:val="007D0A6A"/>
    <w:rsid w:val="007D1CEA"/>
    <w:rsid w:val="007D707F"/>
    <w:rsid w:val="007D7E61"/>
    <w:rsid w:val="007E00E0"/>
    <w:rsid w:val="007E15C4"/>
    <w:rsid w:val="007E3E0D"/>
    <w:rsid w:val="007E4D89"/>
    <w:rsid w:val="007F070F"/>
    <w:rsid w:val="007F4961"/>
    <w:rsid w:val="007F5344"/>
    <w:rsid w:val="00801883"/>
    <w:rsid w:val="008059D3"/>
    <w:rsid w:val="00810F1F"/>
    <w:rsid w:val="00812F68"/>
    <w:rsid w:val="00815518"/>
    <w:rsid w:val="00822B40"/>
    <w:rsid w:val="008243EA"/>
    <w:rsid w:val="00824CCD"/>
    <w:rsid w:val="008342C2"/>
    <w:rsid w:val="00835D73"/>
    <w:rsid w:val="00835F3E"/>
    <w:rsid w:val="00836E4B"/>
    <w:rsid w:val="00841F8F"/>
    <w:rsid w:val="008421DE"/>
    <w:rsid w:val="00852BB5"/>
    <w:rsid w:val="00853ECC"/>
    <w:rsid w:val="00854346"/>
    <w:rsid w:val="0085481C"/>
    <w:rsid w:val="00854F0F"/>
    <w:rsid w:val="008577C3"/>
    <w:rsid w:val="00861913"/>
    <w:rsid w:val="00866911"/>
    <w:rsid w:val="00870205"/>
    <w:rsid w:val="008708C4"/>
    <w:rsid w:val="00872624"/>
    <w:rsid w:val="00872C78"/>
    <w:rsid w:val="008742DB"/>
    <w:rsid w:val="00875156"/>
    <w:rsid w:val="00875AB4"/>
    <w:rsid w:val="00875DFC"/>
    <w:rsid w:val="00880261"/>
    <w:rsid w:val="00882A9E"/>
    <w:rsid w:val="00882AD9"/>
    <w:rsid w:val="00883DC9"/>
    <w:rsid w:val="008865EB"/>
    <w:rsid w:val="00887CBE"/>
    <w:rsid w:val="00893AE5"/>
    <w:rsid w:val="00893B95"/>
    <w:rsid w:val="0089744C"/>
    <w:rsid w:val="008A1185"/>
    <w:rsid w:val="008A3CD4"/>
    <w:rsid w:val="008B45C8"/>
    <w:rsid w:val="008C01B5"/>
    <w:rsid w:val="008C3C47"/>
    <w:rsid w:val="008E1C37"/>
    <w:rsid w:val="008E1EC0"/>
    <w:rsid w:val="008E3DAF"/>
    <w:rsid w:val="008E67E4"/>
    <w:rsid w:val="008F098B"/>
    <w:rsid w:val="008F1E94"/>
    <w:rsid w:val="00903D76"/>
    <w:rsid w:val="009073F5"/>
    <w:rsid w:val="00907FAF"/>
    <w:rsid w:val="00910FA2"/>
    <w:rsid w:val="009120ED"/>
    <w:rsid w:val="00920E4E"/>
    <w:rsid w:val="00923B16"/>
    <w:rsid w:val="00923C5B"/>
    <w:rsid w:val="00926624"/>
    <w:rsid w:val="009269D1"/>
    <w:rsid w:val="00932C8A"/>
    <w:rsid w:val="00935D49"/>
    <w:rsid w:val="009440E6"/>
    <w:rsid w:val="0094536D"/>
    <w:rsid w:val="009458B4"/>
    <w:rsid w:val="00946F1D"/>
    <w:rsid w:val="00947126"/>
    <w:rsid w:val="0095055D"/>
    <w:rsid w:val="009529DE"/>
    <w:rsid w:val="0096114A"/>
    <w:rsid w:val="00962BAF"/>
    <w:rsid w:val="00965299"/>
    <w:rsid w:val="00966E29"/>
    <w:rsid w:val="009706CA"/>
    <w:rsid w:val="00977C2A"/>
    <w:rsid w:val="00987461"/>
    <w:rsid w:val="00987B82"/>
    <w:rsid w:val="00987E4E"/>
    <w:rsid w:val="00992F94"/>
    <w:rsid w:val="00993BD1"/>
    <w:rsid w:val="00996661"/>
    <w:rsid w:val="00996C84"/>
    <w:rsid w:val="009A3164"/>
    <w:rsid w:val="009B53EA"/>
    <w:rsid w:val="009C3AEC"/>
    <w:rsid w:val="009C5C02"/>
    <w:rsid w:val="009D36B9"/>
    <w:rsid w:val="009D56E2"/>
    <w:rsid w:val="009D5FC9"/>
    <w:rsid w:val="009D7D6A"/>
    <w:rsid w:val="009E6A03"/>
    <w:rsid w:val="009F32A9"/>
    <w:rsid w:val="009F4936"/>
    <w:rsid w:val="009F617C"/>
    <w:rsid w:val="00A06490"/>
    <w:rsid w:val="00A0743C"/>
    <w:rsid w:val="00A10035"/>
    <w:rsid w:val="00A12BF3"/>
    <w:rsid w:val="00A130AA"/>
    <w:rsid w:val="00A13646"/>
    <w:rsid w:val="00A13BC8"/>
    <w:rsid w:val="00A1637F"/>
    <w:rsid w:val="00A33644"/>
    <w:rsid w:val="00A33AC6"/>
    <w:rsid w:val="00A33E50"/>
    <w:rsid w:val="00A42A24"/>
    <w:rsid w:val="00A465B6"/>
    <w:rsid w:val="00A563F1"/>
    <w:rsid w:val="00A56D89"/>
    <w:rsid w:val="00A61E93"/>
    <w:rsid w:val="00A66B47"/>
    <w:rsid w:val="00A70D14"/>
    <w:rsid w:val="00A712C1"/>
    <w:rsid w:val="00A91970"/>
    <w:rsid w:val="00A91BA0"/>
    <w:rsid w:val="00A93883"/>
    <w:rsid w:val="00A9726A"/>
    <w:rsid w:val="00AA0C2F"/>
    <w:rsid w:val="00AA4FDF"/>
    <w:rsid w:val="00AB4E16"/>
    <w:rsid w:val="00AB51D3"/>
    <w:rsid w:val="00AB5CC6"/>
    <w:rsid w:val="00AC222C"/>
    <w:rsid w:val="00AC49F6"/>
    <w:rsid w:val="00AD0893"/>
    <w:rsid w:val="00AD155C"/>
    <w:rsid w:val="00AD185A"/>
    <w:rsid w:val="00AD2B5A"/>
    <w:rsid w:val="00AD5AA3"/>
    <w:rsid w:val="00AD72EB"/>
    <w:rsid w:val="00AE210B"/>
    <w:rsid w:val="00AE7897"/>
    <w:rsid w:val="00AF4C2D"/>
    <w:rsid w:val="00B0112F"/>
    <w:rsid w:val="00B01F38"/>
    <w:rsid w:val="00B0492B"/>
    <w:rsid w:val="00B05D37"/>
    <w:rsid w:val="00B06D19"/>
    <w:rsid w:val="00B1226C"/>
    <w:rsid w:val="00B1482E"/>
    <w:rsid w:val="00B2177A"/>
    <w:rsid w:val="00B248CC"/>
    <w:rsid w:val="00B31C7E"/>
    <w:rsid w:val="00B31EF0"/>
    <w:rsid w:val="00B340FE"/>
    <w:rsid w:val="00B34C3C"/>
    <w:rsid w:val="00B40592"/>
    <w:rsid w:val="00B4280C"/>
    <w:rsid w:val="00B439F1"/>
    <w:rsid w:val="00B4445A"/>
    <w:rsid w:val="00B456C3"/>
    <w:rsid w:val="00B46DDC"/>
    <w:rsid w:val="00B51234"/>
    <w:rsid w:val="00B53105"/>
    <w:rsid w:val="00B53B19"/>
    <w:rsid w:val="00B53DA4"/>
    <w:rsid w:val="00B546E8"/>
    <w:rsid w:val="00B55042"/>
    <w:rsid w:val="00B57121"/>
    <w:rsid w:val="00B66C8D"/>
    <w:rsid w:val="00B6725C"/>
    <w:rsid w:val="00B724A9"/>
    <w:rsid w:val="00B73AD7"/>
    <w:rsid w:val="00B7552F"/>
    <w:rsid w:val="00B75F6F"/>
    <w:rsid w:val="00B75FA2"/>
    <w:rsid w:val="00B76C05"/>
    <w:rsid w:val="00B776A3"/>
    <w:rsid w:val="00B80B2B"/>
    <w:rsid w:val="00B8234D"/>
    <w:rsid w:val="00B92A06"/>
    <w:rsid w:val="00B942FB"/>
    <w:rsid w:val="00BA0A87"/>
    <w:rsid w:val="00BA594F"/>
    <w:rsid w:val="00BB1419"/>
    <w:rsid w:val="00BB2560"/>
    <w:rsid w:val="00BB71DA"/>
    <w:rsid w:val="00BB7B77"/>
    <w:rsid w:val="00BC1D33"/>
    <w:rsid w:val="00BC6127"/>
    <w:rsid w:val="00BD151E"/>
    <w:rsid w:val="00BD2B28"/>
    <w:rsid w:val="00BE05B1"/>
    <w:rsid w:val="00BE07F8"/>
    <w:rsid w:val="00BE1D50"/>
    <w:rsid w:val="00BF68BB"/>
    <w:rsid w:val="00C0316B"/>
    <w:rsid w:val="00C04950"/>
    <w:rsid w:val="00C0662A"/>
    <w:rsid w:val="00C12E0D"/>
    <w:rsid w:val="00C26B93"/>
    <w:rsid w:val="00C30337"/>
    <w:rsid w:val="00C315C5"/>
    <w:rsid w:val="00C34AA0"/>
    <w:rsid w:val="00C402E7"/>
    <w:rsid w:val="00C436B3"/>
    <w:rsid w:val="00C474ED"/>
    <w:rsid w:val="00C52D10"/>
    <w:rsid w:val="00C56E25"/>
    <w:rsid w:val="00C57B83"/>
    <w:rsid w:val="00C73C59"/>
    <w:rsid w:val="00C74C52"/>
    <w:rsid w:val="00C76253"/>
    <w:rsid w:val="00C77D6B"/>
    <w:rsid w:val="00C80A5F"/>
    <w:rsid w:val="00C86639"/>
    <w:rsid w:val="00C90499"/>
    <w:rsid w:val="00C91082"/>
    <w:rsid w:val="00C93765"/>
    <w:rsid w:val="00C96A94"/>
    <w:rsid w:val="00CA2CD1"/>
    <w:rsid w:val="00CB1030"/>
    <w:rsid w:val="00CC129F"/>
    <w:rsid w:val="00CC55C8"/>
    <w:rsid w:val="00CD3ABC"/>
    <w:rsid w:val="00CD41F8"/>
    <w:rsid w:val="00CE1DD4"/>
    <w:rsid w:val="00D1201A"/>
    <w:rsid w:val="00D17885"/>
    <w:rsid w:val="00D209F9"/>
    <w:rsid w:val="00D2163E"/>
    <w:rsid w:val="00D231D4"/>
    <w:rsid w:val="00D322EF"/>
    <w:rsid w:val="00D41932"/>
    <w:rsid w:val="00D41CF4"/>
    <w:rsid w:val="00D44295"/>
    <w:rsid w:val="00D44461"/>
    <w:rsid w:val="00D51D0D"/>
    <w:rsid w:val="00D56AA3"/>
    <w:rsid w:val="00D603FA"/>
    <w:rsid w:val="00D61857"/>
    <w:rsid w:val="00D677CB"/>
    <w:rsid w:val="00D67ACE"/>
    <w:rsid w:val="00D71C22"/>
    <w:rsid w:val="00D72CFC"/>
    <w:rsid w:val="00D7615F"/>
    <w:rsid w:val="00D7663C"/>
    <w:rsid w:val="00D8388B"/>
    <w:rsid w:val="00D84519"/>
    <w:rsid w:val="00D85DCA"/>
    <w:rsid w:val="00D93CFD"/>
    <w:rsid w:val="00D9489A"/>
    <w:rsid w:val="00DA34C9"/>
    <w:rsid w:val="00DA34F0"/>
    <w:rsid w:val="00DA3C72"/>
    <w:rsid w:val="00DA5685"/>
    <w:rsid w:val="00DA5A34"/>
    <w:rsid w:val="00DB29E4"/>
    <w:rsid w:val="00DB43DC"/>
    <w:rsid w:val="00DB7C0B"/>
    <w:rsid w:val="00DC1E15"/>
    <w:rsid w:val="00DC2026"/>
    <w:rsid w:val="00DC39BF"/>
    <w:rsid w:val="00DC7539"/>
    <w:rsid w:val="00DD18F9"/>
    <w:rsid w:val="00DD760D"/>
    <w:rsid w:val="00DE654B"/>
    <w:rsid w:val="00DE6581"/>
    <w:rsid w:val="00DF69AC"/>
    <w:rsid w:val="00E0475F"/>
    <w:rsid w:val="00E06337"/>
    <w:rsid w:val="00E07C82"/>
    <w:rsid w:val="00E1294A"/>
    <w:rsid w:val="00E155C4"/>
    <w:rsid w:val="00E21756"/>
    <w:rsid w:val="00E318F3"/>
    <w:rsid w:val="00E32B89"/>
    <w:rsid w:val="00E3326B"/>
    <w:rsid w:val="00E3405D"/>
    <w:rsid w:val="00E44E07"/>
    <w:rsid w:val="00E457E3"/>
    <w:rsid w:val="00E47201"/>
    <w:rsid w:val="00E474E5"/>
    <w:rsid w:val="00E51F47"/>
    <w:rsid w:val="00E5269D"/>
    <w:rsid w:val="00E559DB"/>
    <w:rsid w:val="00E647E1"/>
    <w:rsid w:val="00E651DD"/>
    <w:rsid w:val="00E71076"/>
    <w:rsid w:val="00E72823"/>
    <w:rsid w:val="00E73BEE"/>
    <w:rsid w:val="00E7676B"/>
    <w:rsid w:val="00E7765D"/>
    <w:rsid w:val="00E82CB3"/>
    <w:rsid w:val="00E84940"/>
    <w:rsid w:val="00E866EF"/>
    <w:rsid w:val="00E904B1"/>
    <w:rsid w:val="00E9515B"/>
    <w:rsid w:val="00E96D16"/>
    <w:rsid w:val="00EA126D"/>
    <w:rsid w:val="00EA1EA9"/>
    <w:rsid w:val="00EA4C7F"/>
    <w:rsid w:val="00EA6E5B"/>
    <w:rsid w:val="00EB674E"/>
    <w:rsid w:val="00EC7A34"/>
    <w:rsid w:val="00EC7B31"/>
    <w:rsid w:val="00ED2491"/>
    <w:rsid w:val="00ED52B4"/>
    <w:rsid w:val="00ED609C"/>
    <w:rsid w:val="00ED6AD7"/>
    <w:rsid w:val="00ED79E2"/>
    <w:rsid w:val="00EE1191"/>
    <w:rsid w:val="00EE326B"/>
    <w:rsid w:val="00EE369A"/>
    <w:rsid w:val="00EE3BE9"/>
    <w:rsid w:val="00EE751D"/>
    <w:rsid w:val="00EE7A84"/>
    <w:rsid w:val="00EF1A6B"/>
    <w:rsid w:val="00EF244B"/>
    <w:rsid w:val="00EF52EE"/>
    <w:rsid w:val="00F04841"/>
    <w:rsid w:val="00F07E8D"/>
    <w:rsid w:val="00F10BFC"/>
    <w:rsid w:val="00F118BE"/>
    <w:rsid w:val="00F1382C"/>
    <w:rsid w:val="00F20E81"/>
    <w:rsid w:val="00F3011A"/>
    <w:rsid w:val="00F31BA1"/>
    <w:rsid w:val="00F34533"/>
    <w:rsid w:val="00F4421B"/>
    <w:rsid w:val="00F478AE"/>
    <w:rsid w:val="00F50708"/>
    <w:rsid w:val="00F51DCC"/>
    <w:rsid w:val="00F51F0C"/>
    <w:rsid w:val="00F52069"/>
    <w:rsid w:val="00F52B8A"/>
    <w:rsid w:val="00F55497"/>
    <w:rsid w:val="00F56132"/>
    <w:rsid w:val="00F5741B"/>
    <w:rsid w:val="00F57456"/>
    <w:rsid w:val="00F600F8"/>
    <w:rsid w:val="00F6121C"/>
    <w:rsid w:val="00F6397D"/>
    <w:rsid w:val="00F66145"/>
    <w:rsid w:val="00F66628"/>
    <w:rsid w:val="00F6728F"/>
    <w:rsid w:val="00F72505"/>
    <w:rsid w:val="00F728B7"/>
    <w:rsid w:val="00F75051"/>
    <w:rsid w:val="00F77ECD"/>
    <w:rsid w:val="00F822D5"/>
    <w:rsid w:val="00F83BB3"/>
    <w:rsid w:val="00F96BD6"/>
    <w:rsid w:val="00F97EA1"/>
    <w:rsid w:val="00FA0AF8"/>
    <w:rsid w:val="00FA526D"/>
    <w:rsid w:val="00FD0F75"/>
    <w:rsid w:val="00FD4C44"/>
    <w:rsid w:val="00FE0E0D"/>
    <w:rsid w:val="00FE2191"/>
    <w:rsid w:val="00FE36E7"/>
    <w:rsid w:val="00FF0F01"/>
    <w:rsid w:val="00FF4045"/>
    <w:rsid w:val="00FF4D3B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70A9F9-E911-45EA-9759-77737270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D4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paragraph" w:styleId="ab">
    <w:name w:val="No Spacing"/>
    <w:uiPriority w:val="1"/>
    <w:qFormat/>
    <w:rsid w:val="00FF0F01"/>
    <w:rPr>
      <w:sz w:val="24"/>
      <w:szCs w:val="24"/>
    </w:rPr>
  </w:style>
  <w:style w:type="paragraph" w:styleId="ac">
    <w:name w:val="List Paragraph"/>
    <w:basedOn w:val="a"/>
    <w:uiPriority w:val="34"/>
    <w:qFormat/>
    <w:rsid w:val="00D2163E"/>
    <w:pPr>
      <w:ind w:left="720"/>
      <w:contextualSpacing/>
    </w:pPr>
  </w:style>
  <w:style w:type="paragraph" w:customStyle="1" w:styleId="ConsPlusNormal">
    <w:name w:val="ConsPlusNormal"/>
    <w:link w:val="ConsPlusNormal0"/>
    <w:rsid w:val="002577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303D6C"/>
    <w:rPr>
      <w:rFonts w:ascii="Calibri" w:hAnsi="Calibri" w:cs="Calibri"/>
      <w:sz w:val="22"/>
    </w:rPr>
  </w:style>
  <w:style w:type="table" w:styleId="ad">
    <w:name w:val="Table Grid"/>
    <w:basedOn w:val="a1"/>
    <w:rsid w:val="00857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577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ody Text"/>
    <w:basedOn w:val="a"/>
    <w:link w:val="af"/>
    <w:rsid w:val="008577C3"/>
    <w:pPr>
      <w:spacing w:line="312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8577C3"/>
    <w:rPr>
      <w:sz w:val="28"/>
      <w:szCs w:val="28"/>
    </w:rPr>
  </w:style>
  <w:style w:type="paragraph" w:customStyle="1" w:styleId="ConsPlusNonformat">
    <w:name w:val="ConsPlusNonformat"/>
    <w:uiPriority w:val="99"/>
    <w:rsid w:val="00FE36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2"/>
    <w:basedOn w:val="a"/>
    <w:rsid w:val="0064602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10"/>
    <w:rsid w:val="0096114A"/>
    <w:rPr>
      <w:shd w:val="clear" w:color="auto" w:fill="FFFFFF"/>
    </w:rPr>
  </w:style>
  <w:style w:type="character" w:customStyle="1" w:styleId="20">
    <w:name w:val="Заголовок №2_"/>
    <w:basedOn w:val="a0"/>
    <w:link w:val="21"/>
    <w:rsid w:val="0096114A"/>
    <w:rPr>
      <w:b/>
      <w:bCs/>
      <w:shd w:val="clear" w:color="auto" w:fill="FFFFFF"/>
    </w:rPr>
  </w:style>
  <w:style w:type="character" w:customStyle="1" w:styleId="af1">
    <w:name w:val="Другое_"/>
    <w:basedOn w:val="a0"/>
    <w:link w:val="af2"/>
    <w:rsid w:val="0096114A"/>
    <w:rPr>
      <w:shd w:val="clear" w:color="auto" w:fill="FFFFFF"/>
    </w:rPr>
  </w:style>
  <w:style w:type="paragraph" w:customStyle="1" w:styleId="10">
    <w:name w:val="Основной текст1"/>
    <w:basedOn w:val="a"/>
    <w:link w:val="af0"/>
    <w:rsid w:val="0096114A"/>
    <w:pPr>
      <w:widowControl w:val="0"/>
      <w:shd w:val="clear" w:color="auto" w:fill="FFFFFF"/>
      <w:spacing w:line="259" w:lineRule="auto"/>
      <w:ind w:firstLine="400"/>
    </w:pPr>
  </w:style>
  <w:style w:type="paragraph" w:customStyle="1" w:styleId="21">
    <w:name w:val="Заголовок №2"/>
    <w:basedOn w:val="a"/>
    <w:link w:val="20"/>
    <w:rsid w:val="0096114A"/>
    <w:pPr>
      <w:widowControl w:val="0"/>
      <w:shd w:val="clear" w:color="auto" w:fill="FFFFFF"/>
      <w:spacing w:after="280" w:line="259" w:lineRule="auto"/>
      <w:jc w:val="center"/>
      <w:outlineLvl w:val="1"/>
    </w:pPr>
    <w:rPr>
      <w:b/>
      <w:bCs/>
    </w:rPr>
  </w:style>
  <w:style w:type="paragraph" w:customStyle="1" w:styleId="af2">
    <w:name w:val="Другое"/>
    <w:basedOn w:val="a"/>
    <w:link w:val="af1"/>
    <w:rsid w:val="0096114A"/>
    <w:pPr>
      <w:widowControl w:val="0"/>
      <w:shd w:val="clear" w:color="auto" w:fill="FFFFFF"/>
      <w:spacing w:line="259" w:lineRule="auto"/>
      <w:ind w:firstLine="400"/>
    </w:pPr>
  </w:style>
  <w:style w:type="character" w:customStyle="1" w:styleId="a4">
    <w:name w:val="Верхний колонтитул Знак"/>
    <w:basedOn w:val="a0"/>
    <w:link w:val="a3"/>
    <w:uiPriority w:val="99"/>
    <w:rsid w:val="00520221"/>
  </w:style>
  <w:style w:type="paragraph" w:customStyle="1" w:styleId="ConsPlusTitle">
    <w:name w:val="ConsPlusTitle"/>
    <w:uiPriority w:val="99"/>
    <w:rsid w:val="001077B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footnote text"/>
    <w:basedOn w:val="a"/>
    <w:link w:val="af4"/>
    <w:unhideWhenUsed/>
    <w:rsid w:val="00C76253"/>
  </w:style>
  <w:style w:type="character" w:customStyle="1" w:styleId="af4">
    <w:name w:val="Текст сноски Знак"/>
    <w:basedOn w:val="a0"/>
    <w:link w:val="af3"/>
    <w:rsid w:val="00C76253"/>
  </w:style>
  <w:style w:type="character" w:styleId="af5">
    <w:name w:val="footnote reference"/>
    <w:basedOn w:val="a0"/>
    <w:unhideWhenUsed/>
    <w:rsid w:val="00C76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B8DFFF128570E8C96F38E98D313CC3C8C3714227518AC93D3AB6CD55CB37E3FC82FD9B629AF29F386E98A2CCZ3D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2E7F143875A73E482AFC4EE53AE4540813C33793B88A620E1B550A2FBC247C11A761DD923DI5X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3;&#1072;&#1093;&#1086;&#1074;&#1072;\Desktop\&#1040;&#1076;&#1084;&#1080;&#1085;&#1080;&#1089;&#1090;&#1088;&#1072;&#1094;&#1080;&#1103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9529-34AB-41ED-BD66-2037E0EB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- постановление</Template>
  <TotalTime>0</TotalTime>
  <Pages>25</Pages>
  <Words>9255</Words>
  <Characters>52756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61888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Голятина Ирина Михайловна</dc:creator>
  <cp:lastModifiedBy>user</cp:lastModifiedBy>
  <cp:revision>2</cp:revision>
  <cp:lastPrinted>2022-06-28T05:04:00Z</cp:lastPrinted>
  <dcterms:created xsi:type="dcterms:W3CDTF">2022-07-28T07:04:00Z</dcterms:created>
  <dcterms:modified xsi:type="dcterms:W3CDTF">2022-07-28T07:04:00Z</dcterms:modified>
</cp:coreProperties>
</file>